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7C569"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5936615" cy="8387080"/>
            <wp:effectExtent l="0" t="0" r="6985" b="13970"/>
            <wp:docPr id="1" name="Изображение 1" descr="Image_20241002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age_20241002_00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38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49A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383E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0BD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_GoBack"/>
      <w:bookmarkEnd w:id="36"/>
    </w:p>
    <w:p w14:paraId="36D0E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7CE9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521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170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9C52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14:paraId="521708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общеразвивающего вида №55 «Северяночка»</w:t>
      </w:r>
    </w:p>
    <w:p w14:paraId="589E4E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3BE62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1899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677"/>
        <w:gridCol w:w="5070"/>
        <w:gridCol w:w="4175"/>
      </w:tblGrid>
      <w:tr w14:paraId="2D1CF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 w14:paraId="30FA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14:paraId="137BE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заседания Педагогического совета </w:t>
            </w:r>
          </w:p>
          <w:p w14:paraId="13860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30.05.2024 г  № 4</w:t>
            </w:r>
          </w:p>
          <w:p w14:paraId="172541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45B7A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14:paraId="0CA355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14:paraId="710EA6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A1674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2A8FE4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 Л.П. Грибова</w:t>
            </w:r>
          </w:p>
          <w:p w14:paraId="6D4135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«____»______________20____г.</w:t>
            </w:r>
          </w:p>
          <w:p w14:paraId="79AC1FE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70" w:type="dxa"/>
          </w:tcPr>
          <w:p w14:paraId="5B515B8D">
            <w:pPr>
              <w:rPr>
                <w:sz w:val="24"/>
                <w:szCs w:val="24"/>
              </w:rPr>
            </w:pPr>
          </w:p>
        </w:tc>
        <w:tc>
          <w:tcPr>
            <w:tcW w:w="4175" w:type="dxa"/>
          </w:tcPr>
          <w:p w14:paraId="5B3220B0">
            <w:pPr>
              <w:rPr>
                <w:sz w:val="24"/>
                <w:szCs w:val="24"/>
              </w:rPr>
            </w:pPr>
          </w:p>
        </w:tc>
      </w:tr>
      <w:tr w14:paraId="6BC99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 w14:paraId="4A8D2E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14:paraId="253A8B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F907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5995F3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 заведующего МДОУ №55 «Северяночка»</w:t>
            </w:r>
          </w:p>
          <w:p w14:paraId="68ADB2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  № _______</w:t>
            </w:r>
          </w:p>
          <w:p w14:paraId="6AA3EF7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70" w:type="dxa"/>
          </w:tcPr>
          <w:p w14:paraId="2E27AF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5" w:type="dxa"/>
          </w:tcPr>
          <w:p w14:paraId="4381F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055E5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5163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</w:t>
      </w:r>
    </w:p>
    <w:p w14:paraId="4F6881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</w:p>
    <w:p w14:paraId="772E1D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</w:p>
    <w:p w14:paraId="2907C7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ХУДОЖЕСТВЕННОЙ НАПРАВЛЕННОСТИ </w:t>
      </w:r>
    </w:p>
    <w:p w14:paraId="2A778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«РИСОВАНИЕ»</w:t>
      </w:r>
    </w:p>
    <w:p w14:paraId="477799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обучающихся: 4-7 лет</w:t>
      </w:r>
    </w:p>
    <w:p w14:paraId="523E41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14:paraId="397124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9B00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Смачева Юлия Николаевна – педагог дополнительного образования МДОУ №55 «Северяночка»</w:t>
      </w:r>
    </w:p>
    <w:p w14:paraId="0966CF02">
      <w:pPr>
        <w:tabs>
          <w:tab w:val="left" w:pos="75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A63A77F">
      <w:pPr>
        <w:tabs>
          <w:tab w:val="left" w:pos="7571"/>
        </w:tabs>
        <w:rPr>
          <w:rFonts w:ascii="Times New Roman" w:hAnsi="Times New Roman" w:cs="Times New Roman"/>
          <w:sz w:val="24"/>
          <w:szCs w:val="24"/>
        </w:rPr>
      </w:pPr>
    </w:p>
    <w:p w14:paraId="5D1A8A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52E4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2035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Вологда</w:t>
      </w:r>
    </w:p>
    <w:p w14:paraId="16A100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</w:t>
      </w:r>
    </w:p>
    <w:p w14:paraId="24E69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sdt>
      <w:sdtPr>
        <w:rPr>
          <w:rFonts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eastAsia="ru-RU"/>
        </w:rPr>
        <w:id w:val="258780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eastAsia="ru-RU"/>
        </w:rPr>
      </w:sdtEndPr>
      <w:sdtContent>
        <w:p w14:paraId="3D61B36E">
          <w:pPr>
            <w:pStyle w:val="24"/>
            <w:jc w:val="both"/>
            <w:rPr>
              <w:rFonts w:ascii="Times New Roman" w:hAnsi="Times New Roman" w:cs="Times New Roman"/>
              <w:b w:val="0"/>
              <w:sz w:val="24"/>
              <w:szCs w:val="24"/>
            </w:rPr>
          </w:pPr>
        </w:p>
        <w:p w14:paraId="682D59BA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fldChar w:fldCharType="begin"/>
          </w:r>
          <w:r>
            <w:instrText xml:space="preserve"> HYPERLINK \l "_Toc80603151"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b/>
              <w:sz w:val="24"/>
              <w:szCs w:val="24"/>
              <w:u w:val="none"/>
            </w:rPr>
            <w:t>1.ПОЯСНИТЕЛЬНАЯ ЗАПИСКА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_Toc80603151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2ED81B73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"_Toc80603152"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t>1.1. НАПРАВЛЕННОСТЬ ДОПОЛНИТЕЛЬНОЙ ОБЩЕОБРАЗОВАТЕЛЬНОЙ ПРОГРАММЫ «РИСОВАНИЕ»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_Toc80603152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33A1CD51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"_Toc80603153"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t>1.2. НОВИЗНА ПРОГРАММЫ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_Toc80603153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614E5B4A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"_Toc80603154"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t>1.3.АКТУАЛЬНОСТЬ ПРОГРАММЫ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_Toc80603154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6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16110EEF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"_Toc80603155"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t>1.4. ПЕДАГОГИЧЕСКАЯ ЦЕЛЕСООБРАЗНОСТЬ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_Toc80603155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6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2776B3A1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"_Toc80603156"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t>1.5. НОРМАТИВНЫЕ ДОКУМЕНТЫ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_Toc80603156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6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0FD5E1F0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"_Toc80603157"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t>1.6. ЦЕЛИ И ЗАДАЧИ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_Toc80603157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7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1B495B61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"_Toc80603158"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t>1.7. ОТЛИЧИТЕЛЬНЫЕ ОСОБЕННОСТИ ПРОГРАММЫ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_Toc80603158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7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68434BA3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"_Toc80603159"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t>1.8. ВОЗРАСТ ОБУЧАЮЩИХСЯ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_Toc80603159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8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78B99D47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"_Toc80603160"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t>1.9. СРОК РЕАЛИЗЦАИИ ПРОГРАММЫ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_Toc80603160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8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03D3B0AC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"_Toc80603161"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t>1.10. ФОРМЫ И РЕЖИМ ЗАНЯТИЙ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_Toc80603161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8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6B2D5DF8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"_Toc80603162"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t>1.11. ОЖИДАЕМЫЕ РЕЗУЛЬТАТЫ И СПОСОБЫ ПРОВЕРКИ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_Toc80603162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8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467AE8BB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"_Toc80603163"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t>1.12. ФОРМЫ ПОДВЕДЕНИЯ ИТОГОВ ДОПОЛНИТЕЛЬНОЙ ОБЩЕОБРАЗОВАТЕЛЬНОЙ ОБЩЕРАЗВИВАЮЩЕЙ ПРОГРАММЫ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_Toc80603163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9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743F2EAA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"_Toc80603164"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b/>
              <w:sz w:val="24"/>
              <w:szCs w:val="24"/>
              <w:u w:val="none"/>
            </w:rPr>
            <w:t>2. ОРГАНИЗАЦИОННО-ПЕДАГОГИЧЕСКИЕ УСЛОВИЯ</w:t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_Toc80603164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10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36EE1CB4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"_Toc80603165"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t>2.1. МАТЕРИАЛЬНО-ТЕХНИЧЕНСКИЕ УСЛОВИЯ.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_Toc80603165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10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67D0036C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"_Toc80603166"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t>2.2. ТРЕБОВАНИЯ К ПЕДАГОГИЧЕСКИМ РАБОТНИКАМ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_Toc80603166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10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322044DD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"_Toc80603167"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b/>
              <w:sz w:val="24"/>
              <w:szCs w:val="24"/>
              <w:u w:val="none"/>
            </w:rPr>
            <w:t>3.УЧЕБНЫЙ ПЛАН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_Toc80603167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11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1AFEAB14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"_Toc80603168"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t>3.1. КАЛЕНДАРНО-ТЕМАТИЧЕСКОЕ ПЛАНИРОВАНИЕ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_Toc80603168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11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36F5DB1C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"_Toc80603169"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t>3.2. УЧЕБНО-ТЕМАТИЧЕСКИЙ ПЛАН.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_Toc80603169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12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10E38788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"_Toc80603170"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t>3.3. КАЛЕНДАРНЫЙ УЧЕБНЫЙ ГРАФИК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_Toc80603170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12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03D33564">
          <w:pPr>
            <w:pStyle w:val="10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"_Toc80603171"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t>3.3.1. Календарный учебный график модуля «Рисование» дети 4-5 лет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_Toc80603171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12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58B3EDA8">
          <w:pPr>
            <w:pStyle w:val="10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"_Toc80603172"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t>3.3.2. Календарный учебный график модуля «Рисование» дети 5-6 лет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_Toc80603172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13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09B125F1">
          <w:pPr>
            <w:pStyle w:val="10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"_Toc80603173"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t>3.3.3. Календарный учебный график модуля «Рисование» дети 6-7 лет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_Toc80603173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13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6C095535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"_Toc80603174"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b/>
              <w:sz w:val="24"/>
              <w:szCs w:val="24"/>
              <w:u w:val="none"/>
            </w:rPr>
            <w:t>4.СОДЕРЖАНИЕ ПРОГРАММЫ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_Toc80603174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14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3D16B71C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"_Toc80603175"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t>4.1.  СТРУКТУРА РАБОТЫ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_Toc80603175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14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2B7B7388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"_Toc80603176"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t>4.2. СТРУКТУРА ЗАНЯТИЯ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_Toc80603176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15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3A0BF163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"_Toc80603177"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t>4.3. ПРИЕМЫ И МЕТОДЫ, ИСПОЛЬЗУЕМЫЕ НА ЗАНЯТИЯХ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_Toc80603177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15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773839A7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"_Toc80603178"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t>4.4. РАБОЧАЯ ПРОГРАММА УЧЕБНОГО МОДУЛЯ «ОСЕННЕЕ ПРИКЛЮЧЕНИЕ»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_Toc80603178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15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4308C1F1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"_Toc80603179"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t>4.5. РАБОЧАЯ ПРОГРАММА УЧЕБНОГО МОДУЛЯ «ЗИМНЕЕ ПРИКЛЮЧЕНИЕ»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_Toc80603179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16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42050135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"_Toc80603180"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t>4.6. РАБОЧАЯ ПРОГРАММА УЧЕБНОГО МОДУЛЯ «ВЕСЕННЕЕ ПРИКЛЮЧЕНИЕ»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_Toc80603180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17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550C331B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"_Toc80603181"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b/>
              <w:sz w:val="24"/>
              <w:szCs w:val="24"/>
              <w:u w:val="none"/>
            </w:rPr>
            <w:t>5.ОЦЕНОЧНЫЕ И МЕТОДИЧЕСКИЕ МАТЕРИАЛЫ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_Toc80603181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17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50117F61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"_Toc80603182"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t>5.1. МЕТОДИЧЕСКИЕ МАТЕРИАЛЫ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_Toc80603182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17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4A508DA5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"_Toc80603183"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t>5.2. МЕТОДЫ И ПРИЕМЫ ОЦЕНИВАНИЯ.</w:t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fldChar w:fldCharType="begin"/>
          </w:r>
          <w:r>
            <w:instrText xml:space="preserve"> HYPERLINK \l "_Toc80603184" </w:instrText>
          </w:r>
          <w:r>
            <w:fldChar w:fldCharType="separate"/>
          </w:r>
          <w:r>
            <w:rPr>
              <w:rStyle w:val="6"/>
              <w:rFonts w:ascii="Times New Roman" w:hAnsi="Times New Roman" w:cs="Times New Roman"/>
              <w:sz w:val="24"/>
              <w:szCs w:val="24"/>
            </w:rPr>
            <w:t>АНАЛИЗ ПОЛУЧЕННЫХ УМЕНИЙ И НАВЫКОВ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_Toc80603184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18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0F56D1E1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"_Toc80603185" </w:instrText>
          </w:r>
          <w:r>
            <w:fldChar w:fldCharType="separate"/>
          </w:r>
          <w:r>
            <w:rPr>
              <w:rStyle w:val="6"/>
              <w:rFonts w:ascii="Times New Roman" w:hAnsi="Times New Roman" w:eastAsia="Calibri" w:cs="Times New Roman"/>
              <w:b/>
              <w:sz w:val="24"/>
              <w:szCs w:val="24"/>
              <w:u w:val="none"/>
            </w:rPr>
            <w:t>6. РЕЗУЛЬТАТИВНОСТЬ ПРОГРАММЫ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_Toc80603185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19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10BE5D8A">
          <w:pPr>
            <w:pStyle w:val="9"/>
            <w:tabs>
              <w:tab w:val="right" w:leader="dot" w:pos="9345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"_Toc80603186" </w:instrText>
          </w:r>
          <w:r>
            <w:fldChar w:fldCharType="separate"/>
          </w:r>
          <w:r>
            <w:rPr>
              <w:rStyle w:val="6"/>
              <w:rFonts w:ascii="Times New Roman" w:hAnsi="Times New Roman" w:eastAsia="Times New Roman" w:cs="Times New Roman"/>
              <w:b/>
              <w:sz w:val="24"/>
              <w:szCs w:val="24"/>
              <w:u w:val="none"/>
            </w:rPr>
            <w:t>7. СПИСОК ЛИТЕРАТУРЫ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PAGEREF _Toc80603186 \h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20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  <w:p w14:paraId="72171E78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7BF8C9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4F2B13">
      <w:pPr>
        <w:rPr>
          <w:rFonts w:ascii="Times New Roman" w:hAnsi="Times New Roman" w:cs="Times New Roman"/>
          <w:b/>
          <w:sz w:val="24"/>
          <w:szCs w:val="24"/>
        </w:rPr>
      </w:pPr>
    </w:p>
    <w:p w14:paraId="02342F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71D7227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Toc80603151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1.ПОЯСНИТЕЛЬНАЯ ЗАПИСКА</w:t>
      </w:r>
      <w:bookmarkEnd w:id="0"/>
    </w:p>
    <w:p w14:paraId="2FB10A7A">
      <w:pPr>
        <w:rPr>
          <w:rFonts w:ascii="Times New Roman" w:hAnsi="Times New Roman" w:cs="Times New Roman"/>
          <w:sz w:val="24"/>
          <w:szCs w:val="24"/>
        </w:rPr>
      </w:pPr>
    </w:p>
    <w:p w14:paraId="35EBB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Художественно-эстетическое воспитание является неотъемлемой частью в формировании всесторонне развитой и гармоничной личности. Начавшись в раннем дошкольном возрасте, оно в дальнейшем содействует человеку в развитии его способностей: замечать прекрасное в окружающих предметах и явлениях, постигать посредством собственной изобразительной деятельности их сущность, выражать свои чувства от общения с искусством, самому создавать художественные произведения.</w:t>
      </w:r>
    </w:p>
    <w:p w14:paraId="3024B2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в теории и практике дошкольного художественного образования особое внимание уделяется методам развития детской художественной одарённости. При этом часто акцент ставится на интонации самостоятельного творческого поиска детей (экспериментировании), применении нетрадиционных художественных техник.</w:t>
      </w:r>
    </w:p>
    <w:p w14:paraId="0ADA04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становление активного практического интереса детей к окружающей действительности путем самостоятельного экспериментирования с различными материалами, овладения обобщенными способами создания образов, развертывания самостоятельной художественно-поисковой деятельности при решении творческих задач. </w:t>
      </w:r>
    </w:p>
    <w:p w14:paraId="68F04C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 дошкольник активно развивает творческое воображение, фантазию, цветовосприятие, образное мышление, получает навыки полноценного общения. На занятиях дошкольники учатся бережно относиться к художественным материалам, у них формируются навыки культуры трудовой деятельности: планирование бедующей работы, самоконтроль за своими действиями в процессе выполнения работы. Стремление достичь качественных результатов говорит об их настойчивости, способности к преодолению трудности.</w:t>
      </w:r>
    </w:p>
    <w:p w14:paraId="65A979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Дошкольники учатся проявлять инициативу: самостоятельно выполнять задания на пройденные темы по представлению и памяти ; давать оценку продуктам своей и чужой деятельности, в суждения стремиться выражать свои точку зрения.</w:t>
      </w:r>
    </w:p>
    <w:p w14:paraId="3194FC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AA76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A36463">
      <w:pPr>
        <w:pStyle w:val="2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Toc80603152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1.1. НАПРАВЛЕННОСТЬ ДОПОЛНИТЕЛЬНОЙ ОБЩЕОБРАЗОВАТЕЛЬНОЙ ПРОГРАММЫ «РИСОВАНИЕ»</w:t>
      </w:r>
      <w:bookmarkEnd w:id="1"/>
    </w:p>
    <w:p w14:paraId="384ED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имеет художественную направленность, позволяет детям старшего дошкольного возраста реализовать и развивать возможности в рисовании, изображении предметов и явлений, через создание художественных образов выразить свое отношение к миру.</w:t>
      </w:r>
    </w:p>
    <w:p w14:paraId="44B48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раннего возраста у ребенка развивается чувство прекрасного, высокие эстетические вкусы, умение понимать и ценить произведения искусства, красоту и богатство родной природы. В процессе занятия изобразительной деятельностью совершенствуются все психические функции: зрительное восприятие, воображение, память, мыслительные операции.</w:t>
      </w:r>
    </w:p>
    <w:p w14:paraId="5CD8CE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Такие занятия дарят детям радость познания окружающего мира. Ребенок в своих рисунках, аппликациях, поделках учится рассказывать о том, что узнал, увидел, пережил. Занятия направлены на развитие у детей творчества. Под творчеством понимается деятельность, в результате которой ребенок создает новое, оригинальное, проявляя воображение, реализуя свой замысел, самостоятельно находя средство для его воплощения. </w:t>
      </w:r>
    </w:p>
    <w:p w14:paraId="046E99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осуществление непрерывного педагогического процесса по художественному развитию детей старших и подготовительных к школе групп на общепедагогических и  специфических принципах. Соблюдение данных принципов при реализации программы обеспечивает сохранение и поддержку здоровья детей, их  эмоциональное благополучие, личностное и интеллектуальное развитие. Интегрированность, разнообразие форм и методов, учет индивидуальных особенностей детей в освоении содержания программы способствует формированию у них любознательности, познавательной активности, коммуникативности. Эти свойства являются основой успешности дальнейшего обучения детей и важным показателем качества воспитательно-образовательного процесса. </w:t>
      </w:r>
    </w:p>
    <w:p w14:paraId="21F9A7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9715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207A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FA51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1F3191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_Toc80603153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1.2. НОВИЗНА ПРОГРАММЫ</w:t>
      </w:r>
      <w:bookmarkEnd w:id="2"/>
    </w:p>
    <w:p w14:paraId="71BD5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Новизна программы заключается:</w:t>
      </w:r>
    </w:p>
    <w:p w14:paraId="08E70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использовании традиционных и нетрадиционных техник рисования, включая разнообразие их сочетаний,</w:t>
      </w:r>
    </w:p>
    <w:p w14:paraId="22B00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подходе к отбору содержательной составляющей программы,</w:t>
      </w:r>
    </w:p>
    <w:p w14:paraId="5731D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использовании игровых методов и приемов, позволяющих побуждать детей придать изображаемому предмету или явлению эмоциональную окраску.</w:t>
      </w:r>
    </w:p>
    <w:p w14:paraId="2D8719F7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3" w:name="_Toc80603154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1.3.АКТУАЛЬНОСТЬ ПРОГРАММЫ</w:t>
      </w:r>
      <w:bookmarkEnd w:id="3"/>
    </w:p>
    <w:p w14:paraId="32FBD7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Современное общество нуждается в творческих личностях, способностях создавать новые интересные идеи, воплощенные в разнообразной продуктивной деятельности.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</w:p>
    <w:p w14:paraId="0287E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направлена на то, чтобы через искусство приобщить детей к творчеству, создать эмоционально- благополучную среду развития ребенка.  </w:t>
      </w:r>
    </w:p>
    <w:p w14:paraId="335E78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53EF41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4" w:name="_Toc80603155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1.4. ПЕДАГОГИЧЕСКАЯ ЦЕЛЕСООБРАЗНОСТЬ</w:t>
      </w:r>
      <w:bookmarkEnd w:id="4"/>
    </w:p>
    <w:p w14:paraId="110E7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- как один из видов изобразительной деятельности выявляет не только общие психологические черты ребенка периода дошкольного детства, но и некоторые особенности общие для всех видов его деятельности в этот период. В связи с этим воспитательные возможности изобразительной деятельности в программе используются более широко, не сводя их к развитию умений и навыков. Изобразительная деятельность представлена как специфическая подсистема более общей системы – дошкольного детства, а воспитание, обучение и развитие ребенка в ее условиях – в теснейшей взаимосвязи с общей воспитательной работой, со всеми видами и сферами жизнедеятельности детей.</w:t>
      </w:r>
    </w:p>
    <w:p w14:paraId="7338DD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8C5D2D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5" w:name="_Toc80603156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1.5. НОРМАТИВНЫЕ ДОКУМЕНТЫ</w:t>
      </w:r>
      <w:bookmarkEnd w:id="5"/>
    </w:p>
    <w:p w14:paraId="2EEF9A88">
      <w:pPr>
        <w:pStyle w:val="12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1. Федеральный закон от 29.12.2012г. № 273-ФЗ «Об образовании в Российской Федерации».</w:t>
      </w:r>
    </w:p>
    <w:p w14:paraId="3908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MT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eastAsia="TimesNewRomanPSMT" w:cs="Times New Roman"/>
          <w:sz w:val="24"/>
          <w:szCs w:val="24"/>
          <w:lang w:eastAsia="en-US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г. № 2 (зарегистрировано Министерством юстиции Российской Федерации 29.01.2021 г., регистрационный № 62296), действующим до 1 марта 2027 года.</w:t>
      </w:r>
    </w:p>
    <w:p w14:paraId="080D6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MT" w:cs="Times New Roman"/>
          <w:sz w:val="24"/>
          <w:szCs w:val="24"/>
          <w:lang w:eastAsia="en-US"/>
        </w:rPr>
      </w:pPr>
      <w:r>
        <w:rPr>
          <w:rFonts w:ascii="Times New Roman" w:hAnsi="Times New Roman" w:eastAsia="TimesNewRomanPSMT" w:cs="Times New Roman"/>
          <w:sz w:val="24"/>
          <w:szCs w:val="24"/>
          <w:lang w:eastAsia="en-US"/>
        </w:rPr>
        <w:t>3.СанПиН 2.3/2.4.3590-20 – СанПиН 2.3/2.4.3590-20 «Санитарно- эпидемиологические требования к организации общественного питания</w:t>
      </w:r>
    </w:p>
    <w:p w14:paraId="06668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MT" w:cs="Times New Roman"/>
          <w:sz w:val="24"/>
          <w:szCs w:val="24"/>
          <w:lang w:eastAsia="en-US"/>
        </w:rPr>
      </w:pPr>
      <w:r>
        <w:rPr>
          <w:rFonts w:ascii="Times New Roman" w:hAnsi="Times New Roman" w:eastAsia="TimesNewRomanPSMT" w:cs="Times New Roman"/>
          <w:sz w:val="24"/>
          <w:szCs w:val="24"/>
          <w:lang w:eastAsia="en-US"/>
        </w:rPr>
        <w:t>населения», утвержденным постановлением Главного государственного санитарного врача Российской Федерации от 27.10.2020 г. № 32 (зарегистрировано Министерством юстиции Российской Федерации 11.11.2020 г., регистрационный № 60833), действующим до 1 января 2027года.</w:t>
      </w:r>
    </w:p>
    <w:p w14:paraId="26E55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MT" w:cs="Times New Roman"/>
          <w:sz w:val="24"/>
          <w:szCs w:val="24"/>
          <w:lang w:eastAsia="en-US"/>
        </w:rPr>
      </w:pPr>
      <w:r>
        <w:rPr>
          <w:rFonts w:ascii="Times New Roman" w:hAnsi="Times New Roman" w:eastAsia="TimesNewRomanPSMT" w:cs="Times New Roman"/>
          <w:sz w:val="24"/>
          <w:szCs w:val="24"/>
          <w:lang w:eastAsia="en-US"/>
        </w:rPr>
        <w:t>4.СП 2.4.3648-20 – Санитарно-эпидемиологические требования ‒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г.</w:t>
      </w:r>
    </w:p>
    <w:p w14:paraId="47576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MT" w:cs="Times New Roman"/>
          <w:sz w:val="24"/>
          <w:szCs w:val="24"/>
          <w:lang w:eastAsia="en-US"/>
        </w:rPr>
      </w:pPr>
      <w:r>
        <w:rPr>
          <w:rFonts w:ascii="Times New Roman" w:hAnsi="Times New Roman" w:eastAsia="TimesNewRomanPSMT" w:cs="Times New Roman"/>
          <w:sz w:val="24"/>
          <w:szCs w:val="24"/>
          <w:lang w:eastAsia="en-US"/>
        </w:rPr>
        <w:t>№ 28 (зарегистрировано Министерством юстиции Российской Федерации</w:t>
      </w:r>
    </w:p>
    <w:p w14:paraId="7F0EE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NewRomanPSMT" w:cs="Times New Roman"/>
          <w:sz w:val="24"/>
          <w:szCs w:val="24"/>
          <w:lang w:eastAsia="en-US"/>
        </w:rPr>
      </w:pPr>
      <w:r>
        <w:rPr>
          <w:rFonts w:ascii="Times New Roman" w:hAnsi="Times New Roman" w:eastAsia="TimesNewRomanPSMT" w:cs="Times New Roman"/>
          <w:sz w:val="24"/>
          <w:szCs w:val="24"/>
          <w:lang w:eastAsia="en-US"/>
        </w:rPr>
        <w:t>18.12.2020 г., регистрационный № 61573), действующим до 1 января 2027года.</w:t>
      </w:r>
    </w:p>
    <w:p w14:paraId="79F50C3A">
      <w:pPr>
        <w:pStyle w:val="12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5.  Концепция развития дополнительного образования детей до 2030г.</w:t>
      </w:r>
    </w:p>
    <w:p w14:paraId="48E3022F">
      <w:pPr>
        <w:pStyle w:val="12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6. Приказ Министерства Просвещения РФ от 09.11.2018_№ 196_Об утверждении Порядка организации и осуществления образовательной деятельности по дополнительным образовательным программам.</w:t>
      </w:r>
    </w:p>
    <w:p w14:paraId="2A3B4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Устав Муниципального образовательного учреждения «Детский сад общеразвивающего вида №55 «Северяночка» от 31.12.2015</w:t>
      </w:r>
    </w:p>
    <w:p w14:paraId="3D9A67DF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6" w:name="_Toc80603157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1.6. ЦЕЛИ И ЗАДАЧИ</w:t>
      </w:r>
      <w:bookmarkEnd w:id="6"/>
    </w:p>
    <w:p w14:paraId="678FB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eastAsia="Calibri" w:cs="Times New Roman"/>
          <w:sz w:val="24"/>
          <w:szCs w:val="24"/>
        </w:rPr>
        <w:t>формирование художественно-творческих способностей детей через приобщение их к изобразительному искусству</w:t>
      </w:r>
    </w:p>
    <w:p w14:paraId="0EA4CC82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3465231">
      <w:p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Образовательные </w:t>
      </w:r>
    </w:p>
    <w:p w14:paraId="1BCC2022">
      <w:p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Расширять знания детей о жанровой живописи ( портрет, пейзаж, натюрморт), профессии художника (художник – иллюстратор, архитектор, живописец, дизайнер и т.д.)</w:t>
      </w:r>
    </w:p>
    <w:p w14:paraId="00F97546">
      <w:p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Способствовать освоению детьми средств художественной выразительности (линия, цвет, фактура) учить взаимодействию этих средств в работе с разными материалами.</w:t>
      </w:r>
    </w:p>
    <w:p w14:paraId="7D14A56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Знакомить с различными художественными техниками</w:t>
      </w:r>
    </w:p>
    <w:p w14:paraId="1C19D88E">
      <w:p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Развивающие</w:t>
      </w:r>
    </w:p>
    <w:p w14:paraId="26957BE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Развивать навыки образного и ассоциативного мышления при  работе над композицией рисунка</w:t>
      </w:r>
    </w:p>
    <w:p w14:paraId="4FBF2F39">
      <w:p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Развивать мыслительные способности на основе формирования образных представлений о природных явлениях и деятельности людей предметно – конкретного характера</w:t>
      </w:r>
    </w:p>
    <w:p w14:paraId="7483838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Развивать мелкую моторику руки ребенка при помощи отработки формообразующих движений</w:t>
      </w:r>
    </w:p>
    <w:p w14:paraId="7459F2D6">
      <w:p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Воспитательные </w:t>
      </w:r>
    </w:p>
    <w:p w14:paraId="39C5F47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Удовлетворять интерес каждого ребенка в самовыражении и личностном росте</w:t>
      </w:r>
    </w:p>
    <w:p w14:paraId="7A3FD197">
      <w:p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Создавать атмосферу доброжелательности, заинтересованности, сотрудничества</w:t>
      </w:r>
    </w:p>
    <w:p w14:paraId="7D588AAF">
      <w:p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Способствовать возникновению у ребенка желания общаться через использование художественных образов</w:t>
      </w:r>
    </w:p>
    <w:p w14:paraId="48CD4D17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7" w:name="_Toc80603158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1.7.    ОТЛИЧИТЕЛЬНЫЕ ОСОБЕННОСТИ ПРОГРАММЫ</w:t>
      </w:r>
      <w:bookmarkEnd w:id="7"/>
    </w:p>
    <w:p w14:paraId="07134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нацелена не только на формирование изобразительных навыков, но и на развитие речевого и интеллектуального потенциала детей на основе использования традиционных и нетрадиционных техник рисования. Главным содержанием видов деятельности в рамках данной программы выступает процесс «открытия мира».</w:t>
      </w:r>
    </w:p>
    <w:p w14:paraId="0A665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способов рисования рождает у детей оригинальные идеи: развивается речь, фантазия и воображение, вызывается желание придумывать новые композиции, развивается умение детей действовать с различными материалами. В процессе рисования, дети вступают в общение, задавая друг другу вопросы, делают предположения, упражняются во всех типах коммуникативных высказываний.</w:t>
      </w:r>
    </w:p>
    <w:p w14:paraId="12C18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Отбор и компоновка содержания программы обусловлены стремлением автора представить материал системно. В основу систематизации материала положены и задачи развития личности: ее когнитивной, эмоциональной, нравственно-волевой сфер. </w:t>
      </w:r>
    </w:p>
    <w:p w14:paraId="2470B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основу реализации программы положен деятельностный подход в решении проблем развития личности.</w:t>
      </w:r>
    </w:p>
    <w:p w14:paraId="1377ADF2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8" w:name="_Toc80603159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1.8. ВОЗРАСТ ОБУЧАЮЩИХСЯ</w:t>
      </w:r>
      <w:bookmarkEnd w:id="8"/>
    </w:p>
    <w:p w14:paraId="7158D3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детей: дети дошкольного возраста 4-7 лет, средняя, старшая, подготовительная к школе группа.</w:t>
      </w:r>
    </w:p>
    <w:p w14:paraId="77AF78F4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9" w:name="_Toc80603160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1.9. СРОК РЕАЛИЗЦАИИ ПРОГРАММЫ</w:t>
      </w:r>
      <w:bookmarkEnd w:id="9"/>
    </w:p>
    <w:p w14:paraId="21C02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реализации программы – 10 месяцев (в период с августа по май включительно), что составляет 2-4 занятия в месяц по 20, 25, 30 минут каждое.</w:t>
      </w:r>
    </w:p>
    <w:p w14:paraId="62C68568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0" w:name="_Toc80603161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1.10. ФОРМЫ И РЕЖИМ ЗАНЯТИЙ</w:t>
      </w:r>
      <w:bookmarkEnd w:id="10"/>
    </w:p>
    <w:p w14:paraId="74F8C57D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Формы организации: программа предусматривает групповые занятия.</w:t>
      </w:r>
    </w:p>
    <w:p w14:paraId="06BD3D08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Режим занятий: продолжительность занятий зависит от возрастной категории детей.</w:t>
      </w:r>
    </w:p>
    <w:p w14:paraId="24DB0FAF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Последовательность предъявления тем и количество часов на каждую тему могут варьироваться в зависимости от интереса детей и результатов наблюдений педагога.</w:t>
      </w:r>
    </w:p>
    <w:p w14:paraId="02F573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Проводятся групповые занятия, индивидуальная работа. Расписание занятий строится в соответствии с возрастными требованиями, 1 раз в неделю, численностью до 15 человек по 20-25-30 минут.</w:t>
      </w:r>
    </w:p>
    <w:p w14:paraId="1D66A262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1" w:name="_Toc80603162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1.11. ОЖИДАЕМЫЕ РЕЗУЛЬТАТЫ И СПОСОБЫ ПРОВЕРКИ</w:t>
      </w:r>
      <w:bookmarkEnd w:id="11"/>
    </w:p>
    <w:p w14:paraId="057059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концу реализации программы дети: </w:t>
      </w:r>
    </w:p>
    <w:p w14:paraId="421FC02F">
      <w:pPr>
        <w:pStyle w:val="1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Эмоционально воспринимают содержание произведения. </w:t>
      </w:r>
    </w:p>
    <w:p w14:paraId="571CAEA7">
      <w:pPr>
        <w:pStyle w:val="1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Запоминают и узнают знакомые картины, иллюстрации, народные игрушки.</w:t>
      </w:r>
    </w:p>
    <w:p w14:paraId="026525DF">
      <w:pPr>
        <w:pStyle w:val="1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Замечают изобразительно-выразительные средства (ритм, цвет, форму, композицию и др.)</w:t>
      </w:r>
    </w:p>
    <w:p w14:paraId="7D6A9062">
      <w:pPr>
        <w:pStyle w:val="1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Оценивают то, что получилось.</w:t>
      </w:r>
    </w:p>
    <w:p w14:paraId="7C31FE87">
      <w:pPr>
        <w:pStyle w:val="1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Отмечают выразительность формы, линий, силуэта, цветочного сочетания, симметричность декоративного узора.</w:t>
      </w:r>
    </w:p>
    <w:p w14:paraId="24FE8CC9">
      <w:pPr>
        <w:pStyle w:val="1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Формируются творческие способности, необходимые для последующего обучения изобразительному искусству в школе.</w:t>
      </w:r>
    </w:p>
    <w:p w14:paraId="546BCBB7">
      <w:pPr>
        <w:pStyle w:val="1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Различают жанры живописи ( натюрморт, портрет, пейзаж)</w:t>
      </w:r>
    </w:p>
    <w:p w14:paraId="46731D5F">
      <w:pPr>
        <w:pStyle w:val="1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Различают художников-живописцев; художников – иллюстраторов. Виды пейзажа (осенний, зимний, весенний, летний, городской, деревенский, морской, горный).</w:t>
      </w:r>
    </w:p>
    <w:p w14:paraId="493AA2F2">
      <w:pPr>
        <w:pStyle w:val="1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Различают холодную и теплую цветовые гаммы.</w:t>
      </w:r>
    </w:p>
    <w:p w14:paraId="698A0B28">
      <w:pPr>
        <w:pStyle w:val="1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Выполняют изображения по представлению и с натуры, передавая форму, строение, характерные особенности предметов.</w:t>
      </w:r>
    </w:p>
    <w:p w14:paraId="6FDAF74A">
      <w:pPr>
        <w:pStyle w:val="1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Создают изображения по заданию педагога.</w:t>
      </w:r>
    </w:p>
    <w:p w14:paraId="3E4DB217">
      <w:pPr>
        <w:pStyle w:val="1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Создают изображения по представлению и собственному  замыслу. </w:t>
      </w:r>
    </w:p>
    <w:p w14:paraId="45B5FEE3">
      <w:pPr>
        <w:pStyle w:val="1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Умеют пользоваться всеми изобразительными материалами и инструментами.</w:t>
      </w:r>
    </w:p>
    <w:p w14:paraId="72001ED5">
      <w:pPr>
        <w:pStyle w:val="1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Умеют смешивать краски, создавать оттенки.</w:t>
      </w:r>
    </w:p>
    <w:p w14:paraId="09ABBF74">
      <w:pPr>
        <w:pStyle w:val="1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Используют для создания изображения различные приемы. </w:t>
      </w:r>
    </w:p>
    <w:p w14:paraId="1CDC722D">
      <w:pPr>
        <w:pStyle w:val="1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014E231">
      <w:pPr>
        <w:pStyle w:val="14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2" w:name="_Toc80603163"/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1.12. ФОРМЫ ПОДВЕДЕНИЯ ИТОГОВ ДОПОЛНИТЕЛЬНОЙ ОБЩЕОБРАЗОВАТЕЛЬНОЙ ОБЩЕРАЗВИВАЮЩЕЙ ПРОГРАММЫ</w:t>
      </w:r>
      <w:bookmarkEnd w:id="12"/>
    </w:p>
    <w:p w14:paraId="4C365455">
      <w:pPr>
        <w:pStyle w:val="14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Эмоционально воспринимают содержание произведения. </w:t>
      </w:r>
    </w:p>
    <w:p w14:paraId="5B4E153F">
      <w:pPr>
        <w:pStyle w:val="14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Запоминают и узнают знакомые картины, иллюстрации, народные игрушки.</w:t>
      </w:r>
    </w:p>
    <w:p w14:paraId="5D91FFF4">
      <w:pPr>
        <w:pStyle w:val="14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Формируются творческие способности, необходимые для последующего обучения изобразительному искусству в школе.</w:t>
      </w:r>
    </w:p>
    <w:p w14:paraId="45152D53">
      <w:pPr>
        <w:pStyle w:val="14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Замечают изобразительно-выразительные средства (ритм, цвет, форму, композицию и др.)</w:t>
      </w:r>
    </w:p>
    <w:p w14:paraId="5878A264">
      <w:pPr>
        <w:pStyle w:val="14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Создают изображения по заданию педагога.</w:t>
      </w:r>
    </w:p>
    <w:p w14:paraId="26FABCFB">
      <w:pPr>
        <w:pStyle w:val="14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Создают изображения по представлению и собственному  замыслу. </w:t>
      </w:r>
    </w:p>
    <w:p w14:paraId="7C30BD2D">
      <w:pPr>
        <w:pStyle w:val="14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Умеют пользоваться всеми изобразительными материалами и инструментами.</w:t>
      </w:r>
    </w:p>
    <w:p w14:paraId="74D658F0">
      <w:pPr>
        <w:pStyle w:val="14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Умеют смешивать краски, создавать оттенки.</w:t>
      </w:r>
    </w:p>
    <w:p w14:paraId="5E1ED71D">
      <w:pPr>
        <w:pStyle w:val="14"/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Используют для создания изображения различные приемы.</w:t>
      </w:r>
    </w:p>
    <w:p w14:paraId="602F4AFA">
      <w:pPr>
        <w:numPr>
          <w:ilvl w:val="0"/>
          <w:numId w:val="3"/>
        </w:num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личностные результаты:</w:t>
      </w:r>
    </w:p>
    <w:p w14:paraId="115C31B0">
      <w:pPr>
        <w:pStyle w:val="14"/>
        <w:numPr>
          <w:ilvl w:val="0"/>
          <w:numId w:val="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Умение выслушать и понять задание</w:t>
      </w:r>
    </w:p>
    <w:p w14:paraId="18EAF0C0">
      <w:pPr>
        <w:pStyle w:val="14"/>
        <w:numPr>
          <w:ilvl w:val="0"/>
          <w:numId w:val="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Умение воспроизвести услышанное</w:t>
      </w:r>
    </w:p>
    <w:p w14:paraId="0822B7FE">
      <w:pPr>
        <w:pStyle w:val="14"/>
        <w:numPr>
          <w:ilvl w:val="0"/>
          <w:numId w:val="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Ориентация на понимание причин успеха в творческой деятельности</w:t>
      </w:r>
    </w:p>
    <w:p w14:paraId="36F92E44">
      <w:pPr>
        <w:numPr>
          <w:ilvl w:val="0"/>
          <w:numId w:val="3"/>
        </w:num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предметные результаты:</w:t>
      </w:r>
    </w:p>
    <w:p w14:paraId="1070B9E0">
      <w:pPr>
        <w:pStyle w:val="14"/>
        <w:numPr>
          <w:ilvl w:val="0"/>
          <w:numId w:val="5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организовывать своѐ рабочее место</w:t>
      </w:r>
    </w:p>
    <w:p w14:paraId="4F9791AD">
      <w:pPr>
        <w:pStyle w:val="14"/>
        <w:numPr>
          <w:ilvl w:val="0"/>
          <w:numId w:val="5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правильно сидеть за столом </w:t>
      </w:r>
    </w:p>
    <w:p w14:paraId="04BC88BF">
      <w:pPr>
        <w:pStyle w:val="14"/>
        <w:numPr>
          <w:ilvl w:val="0"/>
          <w:numId w:val="5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правильно держать альбом и карандаш выполняя рисунки</w:t>
      </w:r>
    </w:p>
    <w:p w14:paraId="4FD6B445">
      <w:pPr>
        <w:pStyle w:val="14"/>
        <w:numPr>
          <w:ilvl w:val="0"/>
          <w:numId w:val="5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использовать только одну сторону листа</w:t>
      </w:r>
    </w:p>
    <w:p w14:paraId="7ACE8D56">
      <w:pPr>
        <w:pStyle w:val="14"/>
        <w:numPr>
          <w:ilvl w:val="0"/>
          <w:numId w:val="5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обводить карандашом шаблоны</w:t>
      </w:r>
    </w:p>
    <w:p w14:paraId="61110703">
      <w:pPr>
        <w:numPr>
          <w:ilvl w:val="0"/>
          <w:numId w:val="3"/>
        </w:num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метапредметные результаты:</w:t>
      </w:r>
    </w:p>
    <w:p w14:paraId="6546F825">
      <w:pPr>
        <w:pStyle w:val="14"/>
        <w:numPr>
          <w:ilvl w:val="0"/>
          <w:numId w:val="6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умение видеть и воспринимать проявления художественной культуры в окружающей жизни (техника, музей, архитектура, дизайн, скульптура и др.);</w:t>
      </w:r>
    </w:p>
    <w:p w14:paraId="6EAA9F85">
      <w:pPr>
        <w:pStyle w:val="14"/>
        <w:numPr>
          <w:ilvl w:val="0"/>
          <w:numId w:val="6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желание общаться с искусством, участвовать в обсуждении содержания</w:t>
      </w:r>
    </w:p>
    <w:p w14:paraId="22B6A9BA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- формы подведения итогов реализации программы</w:t>
      </w:r>
    </w:p>
    <w:p w14:paraId="549A1A83">
      <w:pPr>
        <w:tabs>
          <w:tab w:val="left" w:pos="72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Открытое занятие для родителей, выставки детских рисунков для родителей и педагогов, конкурсы, </w:t>
      </w:r>
      <w:r>
        <w:rPr>
          <w:rFonts w:ascii="Times New Roman" w:hAnsi="Times New Roman" w:eastAsia="Calibri" w:cs="Times New Roman"/>
          <w:b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>украшение интерьера детского сада к праздникам, родительским собраниям, др.</w:t>
      </w:r>
    </w:p>
    <w:p w14:paraId="36F7FA8B">
      <w:pPr>
        <w:pStyle w:val="1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2537000">
      <w:pPr>
        <w:pStyle w:val="14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3" w:name="_Toc80603164"/>
      <w:r>
        <w:rPr>
          <w:rFonts w:ascii="Times New Roman" w:hAnsi="Times New Roman" w:cs="Times New Roman"/>
          <w:b/>
          <w:sz w:val="24"/>
          <w:szCs w:val="24"/>
        </w:rPr>
        <w:t>2. ОРГАНИЗАЦИОННО-ПЕДАГОГИЧЕСКИЕ УСЛОВИЯ.</w:t>
      </w:r>
      <w:bookmarkEnd w:id="13"/>
    </w:p>
    <w:p w14:paraId="35FC911C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4" w:name="_Toc80603165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2.1. МАТЕРИАЛЬНО-ТЕХНИЧЕНСКИЕ УСЛОВИЯ.</w:t>
      </w:r>
      <w:bookmarkEnd w:id="14"/>
    </w:p>
    <w:p w14:paraId="3557A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программы необходимы: </w:t>
      </w:r>
    </w:p>
    <w:p w14:paraId="7DF7A113">
      <w:pPr>
        <w:pStyle w:val="14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для проведения занятий – группа, кружковая комната. В помещении должно быть сантехническое оборудование для набора воды для рисования, мытья принадлежностей для изобразительной деятельности.</w:t>
      </w:r>
    </w:p>
    <w:p w14:paraId="1FEB4878">
      <w:pPr>
        <w:pStyle w:val="14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мебель в соответствии с САНПиН: столы для рисования, стулья, мольберты.</w:t>
      </w:r>
    </w:p>
    <w:p w14:paraId="2047F318">
      <w:pPr>
        <w:pStyle w:val="14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для изобразительной деятельности: бумага, краски (акварельные, гуашевые, масляные), восковые цветные мелки, фломастеры, пастель, сангина, уголь, пластилин.  </w:t>
      </w:r>
    </w:p>
    <w:p w14:paraId="0345AED9">
      <w:pPr>
        <w:pStyle w:val="14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Мультимедийная установка, дидактические материалы в виде видеофильмов, презентаций.</w:t>
      </w:r>
    </w:p>
    <w:p w14:paraId="2351671E">
      <w:pPr>
        <w:pStyle w:val="14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Картины вологодских художников, репродукции картин, дидактические игры для формирования представлений у детей о жанрах живописи «Собери натюрморт», «Перспектива», «Составь портрет», «Собери городской, деревенский морской пейзаж», «Расставь по жанрам», «Теплые и холодные цвета», «Собери радугу».</w:t>
      </w:r>
    </w:p>
    <w:p w14:paraId="04EDAACB">
      <w:pPr>
        <w:pStyle w:val="1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CBDDD67">
      <w:pPr>
        <w:pStyle w:val="14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5" w:name="_Toc80603166"/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2.2. ТРЕБОВАНИЯ К ПЕДАГОГИЧЕСКИМ РАБОТНИКАМ</w:t>
      </w:r>
      <w:bookmarkEnd w:id="15"/>
    </w:p>
    <w:p w14:paraId="0AE37FFA">
      <w:pPr>
        <w:pStyle w:val="1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работе по программе допускаются педагоги, имеющие педагогическое образование, прошедшие инструктаж по охране и жизни и здоровья детей, имеющие медицинское заключение о допуске к работе с детьми дошкольного возраста. Педагог обязан знать основы детской дошкольной психологии, возрастные особенности детей старшего дошкольного возраста, владеть методами и приемами, позволяющими реализовать задачи, поставленные в данной программе.</w:t>
      </w:r>
    </w:p>
    <w:p w14:paraId="54B15F34">
      <w:pPr>
        <w:pStyle w:val="1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39E2F60">
      <w:pPr>
        <w:pStyle w:val="14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6" w:name="_Toc80603167"/>
      <w:r>
        <w:rPr>
          <w:rFonts w:ascii="Times New Roman" w:hAnsi="Times New Roman" w:cs="Times New Roman"/>
          <w:b/>
          <w:sz w:val="24"/>
          <w:szCs w:val="24"/>
        </w:rPr>
        <w:t>3.УЧЕБНЫЙ ПЛАН</w:t>
      </w:r>
      <w:bookmarkEnd w:id="16"/>
    </w:p>
    <w:p w14:paraId="568C356A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7" w:name="_Toc80603168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3.1. КАЛЕНДАРНО-ТЕМАТИЧЕСКОЕ ПЛАНИРОВАНИЕ</w:t>
      </w:r>
      <w:bookmarkEnd w:id="17"/>
    </w:p>
    <w:tbl>
      <w:tblPr>
        <w:tblStyle w:val="13"/>
        <w:tblW w:w="9605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081"/>
        <w:gridCol w:w="2986"/>
        <w:gridCol w:w="2462"/>
      </w:tblGrid>
      <w:tr w14:paraId="68F869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 w14:paraId="5BE9FE8B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81" w:type="dxa"/>
          </w:tcPr>
          <w:p w14:paraId="3AD70EEF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Наименование модуля программы</w:t>
            </w:r>
          </w:p>
        </w:tc>
        <w:tc>
          <w:tcPr>
            <w:tcW w:w="2986" w:type="dxa"/>
          </w:tcPr>
          <w:p w14:paraId="6764CB00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2462" w:type="dxa"/>
          </w:tcPr>
          <w:p w14:paraId="20CCB996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 в год</w:t>
            </w:r>
          </w:p>
        </w:tc>
      </w:tr>
      <w:tr w14:paraId="2C3067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 w14:paraId="1CEB0AE8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1" w:type="dxa"/>
          </w:tcPr>
          <w:p w14:paraId="000E186A">
            <w:pPr>
              <w:pStyle w:val="14"/>
              <w:spacing w:after="0" w:line="240" w:lineRule="auto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Летнее </w:t>
            </w:r>
          </w:p>
          <w:p w14:paraId="37CB3B7A">
            <w:pPr>
              <w:pStyle w:val="14"/>
              <w:spacing w:after="0" w:line="240" w:lineRule="auto"/>
              <w:ind w:left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приключение</w:t>
            </w:r>
          </w:p>
        </w:tc>
        <w:tc>
          <w:tcPr>
            <w:tcW w:w="2986" w:type="dxa"/>
          </w:tcPr>
          <w:p w14:paraId="0AB58E2B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</w:tcPr>
          <w:p w14:paraId="721BB660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2641BA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 w14:paraId="580ED977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81" w:type="dxa"/>
          </w:tcPr>
          <w:p w14:paraId="4CB98E2F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</w:p>
          <w:p w14:paraId="059086C1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приключение</w:t>
            </w:r>
          </w:p>
          <w:p w14:paraId="148E6040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350F2B53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2" w:type="dxa"/>
          </w:tcPr>
          <w:p w14:paraId="21FDF236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14:paraId="024105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 w14:paraId="428AE2DB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81" w:type="dxa"/>
          </w:tcPr>
          <w:p w14:paraId="652DC180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</w:t>
            </w:r>
          </w:p>
          <w:p w14:paraId="27653274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Приключение</w:t>
            </w:r>
          </w:p>
          <w:p w14:paraId="704D55A5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61DB7C0C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2" w:type="dxa"/>
          </w:tcPr>
          <w:p w14:paraId="3C32C1C9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14:paraId="6F5FDA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 w14:paraId="1375272E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14:paraId="106CB8C7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Весеннее</w:t>
            </w:r>
          </w:p>
          <w:p w14:paraId="35F96317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Приключение</w:t>
            </w:r>
          </w:p>
          <w:p w14:paraId="3B5B370F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14:paraId="355BFBCA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2" w:type="dxa"/>
          </w:tcPr>
          <w:p w14:paraId="24D736D9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14:paraId="7C307E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3" w:type="dxa"/>
            <w:gridSpan w:val="3"/>
          </w:tcPr>
          <w:p w14:paraId="4B56FEBE">
            <w:pPr>
              <w:pStyle w:val="14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62" w:type="dxa"/>
          </w:tcPr>
          <w:p w14:paraId="63778B86">
            <w:pPr>
              <w:pStyle w:val="1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14:paraId="6B841ADA">
      <w:pPr>
        <w:pStyle w:val="1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5"/>
        <w:tblW w:w="5336" w:type="pct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848"/>
        <w:gridCol w:w="993"/>
        <w:gridCol w:w="938"/>
        <w:gridCol w:w="803"/>
        <w:gridCol w:w="803"/>
        <w:gridCol w:w="721"/>
        <w:gridCol w:w="774"/>
        <w:gridCol w:w="668"/>
        <w:gridCol w:w="942"/>
        <w:gridCol w:w="531"/>
        <w:gridCol w:w="670"/>
      </w:tblGrid>
      <w:tr w14:paraId="61BB8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071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425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C62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академических часов продолжительностью 20-25-30 минут</w:t>
            </w:r>
          </w:p>
        </w:tc>
      </w:tr>
      <w:tr w14:paraId="7CA4E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AA4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2D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80B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2D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734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60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F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4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48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D0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C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6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14:paraId="4ADF9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E5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«Рисование»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6F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0C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BC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68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F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FC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EF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BA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9D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82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53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14:paraId="7F29B2B0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7DB9190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Режим занятий</w:t>
      </w:r>
    </w:p>
    <w:tbl>
      <w:tblPr>
        <w:tblStyle w:val="5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4731"/>
        <w:gridCol w:w="4252"/>
      </w:tblGrid>
      <w:tr w14:paraId="04650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2D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№ </w:t>
            </w:r>
          </w:p>
          <w:p w14:paraId="263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49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Дополнительная общеобразовательная общеразвивающая программа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08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5A0C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Учебный период </w:t>
            </w:r>
          </w:p>
        </w:tc>
      </w:tr>
      <w:tr w14:paraId="2C874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E4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E74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«Рисование»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AF1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22.08 – 31.05</w:t>
            </w:r>
          </w:p>
        </w:tc>
      </w:tr>
    </w:tbl>
    <w:p w14:paraId="5DDE2B2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78"/>
        <w:gridCol w:w="4252"/>
      </w:tblGrid>
      <w:tr w14:paraId="367A8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B4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№ </w:t>
            </w:r>
          </w:p>
          <w:p w14:paraId="2B101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84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Дни недели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1E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 проведения</w:t>
            </w:r>
          </w:p>
        </w:tc>
      </w:tr>
      <w:tr w14:paraId="035A8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1F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B16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Понедельник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94CF7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18.00-18.25- средняя группа </w:t>
            </w:r>
          </w:p>
        </w:tc>
      </w:tr>
      <w:tr w14:paraId="13E1E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293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8EF9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Вторник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3CBE5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0C560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8B8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1A0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Среда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C4815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37349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02D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C5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Четверг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F9EE37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7426D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FF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423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Пятница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3D9B3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16.00-16.20-  подготовительная группа №1</w:t>
            </w:r>
          </w:p>
          <w:p w14:paraId="4E337940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16.30-17.50- подготовительная группа №2 </w:t>
            </w:r>
          </w:p>
          <w:p w14:paraId="27BF6232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18.00-18.25- старшая группа</w:t>
            </w:r>
          </w:p>
        </w:tc>
      </w:tr>
      <w:tr w14:paraId="2CA92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62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0E7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Суббота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10929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выходной</w:t>
            </w:r>
          </w:p>
        </w:tc>
      </w:tr>
      <w:tr w14:paraId="00DFE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7EF8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165D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Воскресенье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3F663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выходной</w:t>
            </w:r>
          </w:p>
        </w:tc>
      </w:tr>
    </w:tbl>
    <w:p w14:paraId="299C01C4">
      <w:pPr>
        <w:pStyle w:val="14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0FC8B2D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8" w:name="_Toc80603169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3.2. УЧЕБНО-ТЕМАТИЧЕСКИЙ ПЛАН.</w:t>
      </w:r>
      <w:bookmarkEnd w:id="18"/>
    </w:p>
    <w:tbl>
      <w:tblPr>
        <w:tblStyle w:val="1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832"/>
        <w:gridCol w:w="1807"/>
        <w:gridCol w:w="4549"/>
      </w:tblGrid>
      <w:tr w14:paraId="250857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 w14:paraId="53743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32" w:type="dxa"/>
          </w:tcPr>
          <w:p w14:paraId="2BF8B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1807" w:type="dxa"/>
          </w:tcPr>
          <w:p w14:paraId="00664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занятие</w:t>
            </w:r>
          </w:p>
        </w:tc>
        <w:tc>
          <w:tcPr>
            <w:tcW w:w="4549" w:type="dxa"/>
          </w:tcPr>
          <w:p w14:paraId="6E148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14:paraId="71DAA8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restart"/>
          </w:tcPr>
          <w:p w14:paraId="4BFE6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832" w:type="dxa"/>
            <w:vMerge w:val="restart"/>
          </w:tcPr>
          <w:p w14:paraId="78E40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Летнее приключение</w:t>
            </w:r>
          </w:p>
        </w:tc>
        <w:tc>
          <w:tcPr>
            <w:tcW w:w="1807" w:type="dxa"/>
          </w:tcPr>
          <w:p w14:paraId="6039A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9" w:type="dxa"/>
          </w:tcPr>
          <w:p w14:paraId="1E886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«Цветы»</w:t>
            </w:r>
          </w:p>
        </w:tc>
      </w:tr>
      <w:tr w14:paraId="1DEE3F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continue"/>
          </w:tcPr>
          <w:p w14:paraId="6C7BF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</w:tcPr>
          <w:p w14:paraId="6A5DC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2AF6D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9" w:type="dxa"/>
          </w:tcPr>
          <w:p w14:paraId="5B030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«Лето»</w:t>
            </w:r>
          </w:p>
        </w:tc>
      </w:tr>
      <w:tr w14:paraId="6D59A7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restart"/>
          </w:tcPr>
          <w:p w14:paraId="58010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BF8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32" w:type="dxa"/>
            <w:vMerge w:val="restart"/>
          </w:tcPr>
          <w:p w14:paraId="5FF96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9A0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586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9D3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489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1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Осеннее приключение</w:t>
            </w:r>
          </w:p>
        </w:tc>
        <w:tc>
          <w:tcPr>
            <w:tcW w:w="1807" w:type="dxa"/>
          </w:tcPr>
          <w:p w14:paraId="18590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9" w:type="dxa"/>
          </w:tcPr>
          <w:p w14:paraId="29D86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 полянке»</w:t>
            </w:r>
          </w:p>
        </w:tc>
      </w:tr>
      <w:tr w14:paraId="08E1B8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continue"/>
          </w:tcPr>
          <w:p w14:paraId="23711B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</w:tcPr>
          <w:p w14:paraId="45374B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7549A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9" w:type="dxa"/>
          </w:tcPr>
          <w:p w14:paraId="24DE8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В гости к медвежонку»</w:t>
            </w:r>
          </w:p>
        </w:tc>
      </w:tr>
      <w:tr w14:paraId="5C361A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continue"/>
          </w:tcPr>
          <w:p w14:paraId="56624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</w:tcPr>
          <w:p w14:paraId="133195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7034D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49" w:type="dxa"/>
          </w:tcPr>
          <w:p w14:paraId="37629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«Осеннее дерево»</w:t>
            </w:r>
          </w:p>
        </w:tc>
      </w:tr>
      <w:tr w14:paraId="0BDAE9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continue"/>
          </w:tcPr>
          <w:p w14:paraId="229810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</w:tcPr>
          <w:p w14:paraId="3EB2C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6A9D7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49" w:type="dxa"/>
          </w:tcPr>
          <w:p w14:paraId="36198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стране весёлых клякс»</w:t>
            </w:r>
          </w:p>
        </w:tc>
      </w:tr>
      <w:tr w14:paraId="442CDF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restart"/>
            <w:tcBorders>
              <w:top w:val="single" w:color="auto" w:sz="4" w:space="0"/>
            </w:tcBorders>
          </w:tcPr>
          <w:p w14:paraId="68339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1E3EE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</w:tcPr>
          <w:p w14:paraId="6D99FB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474FB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49" w:type="dxa"/>
          </w:tcPr>
          <w:p w14:paraId="5976F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осеннем лесу»</w:t>
            </w:r>
          </w:p>
        </w:tc>
      </w:tr>
      <w:tr w14:paraId="240295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continue"/>
          </w:tcPr>
          <w:p w14:paraId="0873EA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</w:tcPr>
          <w:p w14:paraId="62029D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19699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49" w:type="dxa"/>
          </w:tcPr>
          <w:p w14:paraId="039FC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 осеннему ковру»</w:t>
            </w:r>
          </w:p>
        </w:tc>
      </w:tr>
      <w:tr w14:paraId="250062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continue"/>
          </w:tcPr>
          <w:p w14:paraId="123BE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</w:tcPr>
          <w:p w14:paraId="1F58E5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307B4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49" w:type="dxa"/>
          </w:tcPr>
          <w:p w14:paraId="047C0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«Собираем урожай»</w:t>
            </w:r>
          </w:p>
        </w:tc>
      </w:tr>
      <w:tr w14:paraId="303FD1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continue"/>
          </w:tcPr>
          <w:p w14:paraId="1ABF9F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</w:tcPr>
          <w:p w14:paraId="4449D8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60011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49" w:type="dxa"/>
          </w:tcPr>
          <w:p w14:paraId="2460C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«Котенок»</w:t>
            </w:r>
          </w:p>
        </w:tc>
      </w:tr>
      <w:tr w14:paraId="103438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restart"/>
          </w:tcPr>
          <w:p w14:paraId="1B5D05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832" w:type="dxa"/>
            <w:vMerge w:val="continue"/>
          </w:tcPr>
          <w:p w14:paraId="5ABB90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68AB2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49" w:type="dxa"/>
          </w:tcPr>
          <w:p w14:paraId="0853C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«Золотая рыбка»</w:t>
            </w:r>
          </w:p>
        </w:tc>
      </w:tr>
      <w:tr w14:paraId="16ACD8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continue"/>
          </w:tcPr>
          <w:p w14:paraId="3E6491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</w:tcPr>
          <w:p w14:paraId="332F8D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42600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49" w:type="dxa"/>
          </w:tcPr>
          <w:p w14:paraId="78EC2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«Марсианин»</w:t>
            </w:r>
          </w:p>
        </w:tc>
      </w:tr>
      <w:tr w14:paraId="12AC3D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continue"/>
          </w:tcPr>
          <w:p w14:paraId="7FEAD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</w:tcPr>
          <w:p w14:paraId="6EF3A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145F5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49" w:type="dxa"/>
          </w:tcPr>
          <w:p w14:paraId="286DA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«Цыпленок»</w:t>
            </w:r>
          </w:p>
        </w:tc>
      </w:tr>
      <w:tr w14:paraId="5196C2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continue"/>
          </w:tcPr>
          <w:p w14:paraId="74B8BE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</w:tcPr>
          <w:p w14:paraId="6E6DC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03F67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49" w:type="dxa"/>
          </w:tcPr>
          <w:p w14:paraId="2291E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«Первый снег»</w:t>
            </w:r>
          </w:p>
        </w:tc>
      </w:tr>
      <w:tr w14:paraId="630D70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restart"/>
          </w:tcPr>
          <w:p w14:paraId="1FB67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832" w:type="dxa"/>
            <w:vMerge w:val="restart"/>
          </w:tcPr>
          <w:p w14:paraId="3746F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B1EC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DB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3E1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565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C32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Зимнее  приключение</w:t>
            </w:r>
          </w:p>
        </w:tc>
        <w:tc>
          <w:tcPr>
            <w:tcW w:w="1807" w:type="dxa"/>
          </w:tcPr>
          <w:p w14:paraId="135CB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9" w:type="dxa"/>
          </w:tcPr>
          <w:p w14:paraId="661F8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«Снежинки»</w:t>
            </w:r>
          </w:p>
        </w:tc>
      </w:tr>
      <w:tr w14:paraId="28C54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continue"/>
          </w:tcPr>
          <w:p w14:paraId="15A4AB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</w:tcPr>
          <w:p w14:paraId="6952D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2ACC2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9" w:type="dxa"/>
          </w:tcPr>
          <w:p w14:paraId="744C2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«Елочка из ладошек»</w:t>
            </w:r>
          </w:p>
        </w:tc>
      </w:tr>
      <w:tr w14:paraId="7D0275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continue"/>
          </w:tcPr>
          <w:p w14:paraId="33536C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</w:tcPr>
          <w:p w14:paraId="227F2D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03F70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49" w:type="dxa"/>
          </w:tcPr>
          <w:p w14:paraId="37F2E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Снегурочки»</w:t>
            </w:r>
          </w:p>
        </w:tc>
      </w:tr>
      <w:tr w14:paraId="2DCD72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continue"/>
          </w:tcPr>
          <w:p w14:paraId="626AAA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</w:tcPr>
          <w:p w14:paraId="3114F8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0C8E8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49" w:type="dxa"/>
          </w:tcPr>
          <w:p w14:paraId="5233F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«Игрушки для Ёлки»</w:t>
            </w:r>
          </w:p>
        </w:tc>
      </w:tr>
      <w:tr w14:paraId="49B254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restart"/>
            <w:tcBorders>
              <w:top w:val="single" w:color="auto" w:sz="4" w:space="0"/>
            </w:tcBorders>
          </w:tcPr>
          <w:p w14:paraId="3DBB8F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6EA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32" w:type="dxa"/>
            <w:vMerge w:val="continue"/>
          </w:tcPr>
          <w:p w14:paraId="32826B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5071E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49" w:type="dxa"/>
          </w:tcPr>
          <w:p w14:paraId="3D5A3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«Подарок Деду Морозу»</w:t>
            </w:r>
          </w:p>
        </w:tc>
      </w:tr>
      <w:tr w14:paraId="6E38D8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continue"/>
          </w:tcPr>
          <w:p w14:paraId="5950EA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</w:tcPr>
          <w:p w14:paraId="103DF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338FB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49" w:type="dxa"/>
          </w:tcPr>
          <w:p w14:paraId="2AF40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«Морозные узоры»</w:t>
            </w:r>
          </w:p>
        </w:tc>
      </w:tr>
      <w:tr w14:paraId="06593B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continue"/>
          </w:tcPr>
          <w:p w14:paraId="15DCE4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</w:tcPr>
          <w:p w14:paraId="5638B3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583F1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49" w:type="dxa"/>
          </w:tcPr>
          <w:p w14:paraId="07EC1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«Животные из ладошек»</w:t>
            </w:r>
          </w:p>
        </w:tc>
      </w:tr>
      <w:tr w14:paraId="1C0C9F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continue"/>
          </w:tcPr>
          <w:p w14:paraId="284BD5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</w:tcPr>
          <w:p w14:paraId="004A2D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38C50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49" w:type="dxa"/>
          </w:tcPr>
          <w:p w14:paraId="79B7D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пингвиненка»</w:t>
            </w:r>
          </w:p>
        </w:tc>
      </w:tr>
      <w:tr w14:paraId="44E4AE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restart"/>
            <w:tcBorders>
              <w:top w:val="single" w:color="auto" w:sz="4" w:space="0"/>
            </w:tcBorders>
          </w:tcPr>
          <w:p w14:paraId="2B3FB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315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C95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2D2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832" w:type="dxa"/>
            <w:vMerge w:val="continue"/>
          </w:tcPr>
          <w:p w14:paraId="08130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5CA73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49" w:type="dxa"/>
          </w:tcPr>
          <w:p w14:paraId="15C86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«Снеговик и его друзья»</w:t>
            </w:r>
          </w:p>
        </w:tc>
      </w:tr>
      <w:tr w14:paraId="07C965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continue"/>
          </w:tcPr>
          <w:p w14:paraId="13FA83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</w:tcPr>
          <w:p w14:paraId="0CA159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24EF8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49" w:type="dxa"/>
          </w:tcPr>
          <w:p w14:paraId="1501F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«Волшебный зимний лес»</w:t>
            </w:r>
          </w:p>
        </w:tc>
      </w:tr>
      <w:tr w14:paraId="16592A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continue"/>
          </w:tcPr>
          <w:p w14:paraId="5454D4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</w:tcPr>
          <w:p w14:paraId="555F9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4E65D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49" w:type="dxa"/>
          </w:tcPr>
          <w:p w14:paraId="33747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«Портрет папы» </w:t>
            </w:r>
          </w:p>
        </w:tc>
      </w:tr>
      <w:tr w14:paraId="73BEB0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continue"/>
          </w:tcPr>
          <w:p w14:paraId="75C086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</w:tcPr>
          <w:p w14:paraId="75F215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6331E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49" w:type="dxa"/>
          </w:tcPr>
          <w:p w14:paraId="0BCAE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Фантазии на тему </w:t>
            </w:r>
          </w:p>
          <w:p w14:paraId="027F9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«Моё путешествие на Север» </w:t>
            </w:r>
          </w:p>
        </w:tc>
      </w:tr>
      <w:tr w14:paraId="4FBCF3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restart"/>
          </w:tcPr>
          <w:p w14:paraId="7582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32" w:type="dxa"/>
            <w:vMerge w:val="restart"/>
          </w:tcPr>
          <w:p w14:paraId="21E3CA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D572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88E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BDC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Весеннее  приключение</w:t>
            </w:r>
          </w:p>
        </w:tc>
        <w:tc>
          <w:tcPr>
            <w:tcW w:w="1807" w:type="dxa"/>
          </w:tcPr>
          <w:p w14:paraId="22F02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9" w:type="dxa"/>
          </w:tcPr>
          <w:p w14:paraId="72AF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«Портрет мамы»</w:t>
            </w:r>
          </w:p>
        </w:tc>
      </w:tr>
      <w:tr w14:paraId="57C515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continue"/>
          </w:tcPr>
          <w:p w14:paraId="1ED1BC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</w:tcPr>
          <w:p w14:paraId="6F4AF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29401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9" w:type="dxa"/>
          </w:tcPr>
          <w:p w14:paraId="1AC02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жарких странах»</w:t>
            </w:r>
          </w:p>
        </w:tc>
      </w:tr>
      <w:tr w14:paraId="50C853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continue"/>
          </w:tcPr>
          <w:p w14:paraId="3EE55F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</w:tcPr>
          <w:p w14:paraId="009A5B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3CAE5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49" w:type="dxa"/>
          </w:tcPr>
          <w:p w14:paraId="08341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«Подводный мир»</w:t>
            </w:r>
          </w:p>
        </w:tc>
      </w:tr>
      <w:tr w14:paraId="692052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continue"/>
          </w:tcPr>
          <w:p w14:paraId="30461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</w:tcPr>
          <w:p w14:paraId="0D3BD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4CF0E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49" w:type="dxa"/>
          </w:tcPr>
          <w:p w14:paraId="519F5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«Волшебные птицы»</w:t>
            </w:r>
          </w:p>
        </w:tc>
      </w:tr>
      <w:tr w14:paraId="4D8F16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restart"/>
          </w:tcPr>
          <w:p w14:paraId="18145C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3C1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32" w:type="dxa"/>
            <w:vMerge w:val="continue"/>
          </w:tcPr>
          <w:p w14:paraId="7BC902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696E8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49" w:type="dxa"/>
          </w:tcPr>
          <w:p w14:paraId="5014E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«Первоцветы»</w:t>
            </w:r>
          </w:p>
        </w:tc>
      </w:tr>
      <w:tr w14:paraId="7BD69A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continue"/>
          </w:tcPr>
          <w:p w14:paraId="056DA7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</w:tcPr>
          <w:p w14:paraId="5ABC09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7ABE1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49" w:type="dxa"/>
          </w:tcPr>
          <w:p w14:paraId="69444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«Весна краса»»</w:t>
            </w:r>
          </w:p>
        </w:tc>
      </w:tr>
      <w:tr w14:paraId="40ECED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continue"/>
          </w:tcPr>
          <w:p w14:paraId="72DF6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</w:tcPr>
          <w:p w14:paraId="0065D2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5D52C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49" w:type="dxa"/>
          </w:tcPr>
          <w:p w14:paraId="4CC1C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«Фрукты в вазе»</w:t>
            </w:r>
          </w:p>
        </w:tc>
      </w:tr>
      <w:tr w14:paraId="24BB3D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continue"/>
          </w:tcPr>
          <w:p w14:paraId="5C64A0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</w:tcPr>
          <w:p w14:paraId="1B7DF4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4A201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49" w:type="dxa"/>
          </w:tcPr>
          <w:p w14:paraId="4D49D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«Прогулка у реки»</w:t>
            </w:r>
          </w:p>
        </w:tc>
      </w:tr>
      <w:tr w14:paraId="727DFA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restart"/>
          </w:tcPr>
          <w:p w14:paraId="3E3F73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32" w:type="dxa"/>
            <w:vMerge w:val="continue"/>
          </w:tcPr>
          <w:p w14:paraId="2343F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02B1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49" w:type="dxa"/>
          </w:tcPr>
          <w:p w14:paraId="64001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«Скатерть самобранка»</w:t>
            </w:r>
          </w:p>
        </w:tc>
      </w:tr>
      <w:tr w14:paraId="34B6C2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continue"/>
          </w:tcPr>
          <w:p w14:paraId="660922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</w:tcPr>
          <w:p w14:paraId="078D47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51F8C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49" w:type="dxa"/>
          </w:tcPr>
          <w:p w14:paraId="4FD4E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«Необыкновенная стрекоза»</w:t>
            </w:r>
          </w:p>
        </w:tc>
      </w:tr>
      <w:tr w14:paraId="52C1AE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continue"/>
          </w:tcPr>
          <w:p w14:paraId="62596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</w:tcPr>
          <w:p w14:paraId="1BC6F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3A0D9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49" w:type="dxa"/>
          </w:tcPr>
          <w:p w14:paraId="365AC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«Букет сирени в вазе»</w:t>
            </w:r>
          </w:p>
        </w:tc>
      </w:tr>
      <w:tr w14:paraId="284868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vMerge w:val="continue"/>
          </w:tcPr>
          <w:p w14:paraId="6B3DF2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</w:tcPr>
          <w:p w14:paraId="42985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69039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49" w:type="dxa"/>
          </w:tcPr>
          <w:p w14:paraId="4AE75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художник. Рисую то, что люблю»</w:t>
            </w:r>
          </w:p>
        </w:tc>
      </w:tr>
    </w:tbl>
    <w:p w14:paraId="7CE97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81AF77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9" w:name="_Toc80603170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3.3. КАЛЕНДАРНЫЙ УЧЕБНЫЙ ГРАФИК</w:t>
      </w:r>
      <w:bookmarkEnd w:id="19"/>
    </w:p>
    <w:p w14:paraId="41351E1B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0" w:name="_Toc80603171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3.3.1. Календарный учебный график модуля «Рисование» дети 4-5 лет</w:t>
      </w:r>
      <w:bookmarkEnd w:id="2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2110"/>
        <w:gridCol w:w="2613"/>
        <w:gridCol w:w="2382"/>
      </w:tblGrid>
      <w:tr w14:paraId="12AD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2DD0B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110" w:type="dxa"/>
          </w:tcPr>
          <w:p w14:paraId="3BD42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2613" w:type="dxa"/>
          </w:tcPr>
          <w:p w14:paraId="55953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  <w:tc>
          <w:tcPr>
            <w:tcW w:w="2382" w:type="dxa"/>
          </w:tcPr>
          <w:p w14:paraId="5810A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14:paraId="419B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3426D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10" w:type="dxa"/>
          </w:tcPr>
          <w:p w14:paraId="504DE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 приключение</w:t>
            </w:r>
          </w:p>
        </w:tc>
        <w:tc>
          <w:tcPr>
            <w:tcW w:w="2613" w:type="dxa"/>
          </w:tcPr>
          <w:p w14:paraId="585BA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14:paraId="4E80E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</w:tr>
      <w:tr w14:paraId="28CC8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09071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0" w:type="dxa"/>
          </w:tcPr>
          <w:p w14:paraId="7109D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Осеннее приключение </w:t>
            </w:r>
          </w:p>
        </w:tc>
        <w:tc>
          <w:tcPr>
            <w:tcW w:w="2613" w:type="dxa"/>
          </w:tcPr>
          <w:p w14:paraId="216F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427BF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20мин</w:t>
            </w:r>
          </w:p>
        </w:tc>
      </w:tr>
      <w:tr w14:paraId="073EB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48891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10" w:type="dxa"/>
          </w:tcPr>
          <w:p w14:paraId="4F863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Осеннее приключение</w:t>
            </w:r>
          </w:p>
        </w:tc>
        <w:tc>
          <w:tcPr>
            <w:tcW w:w="2613" w:type="dxa"/>
          </w:tcPr>
          <w:p w14:paraId="6AF58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67FA4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20мин</w:t>
            </w:r>
          </w:p>
        </w:tc>
      </w:tr>
      <w:tr w14:paraId="646CC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0B42E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10" w:type="dxa"/>
          </w:tcPr>
          <w:p w14:paraId="2059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Осеннее приключение</w:t>
            </w:r>
          </w:p>
        </w:tc>
        <w:tc>
          <w:tcPr>
            <w:tcW w:w="2613" w:type="dxa"/>
          </w:tcPr>
          <w:p w14:paraId="217C0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2EC5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20мин</w:t>
            </w:r>
          </w:p>
        </w:tc>
      </w:tr>
      <w:tr w14:paraId="658D1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3BA8B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10" w:type="dxa"/>
          </w:tcPr>
          <w:p w14:paraId="53CFC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</w:t>
            </w:r>
          </w:p>
          <w:p w14:paraId="66621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приключение</w:t>
            </w:r>
          </w:p>
        </w:tc>
        <w:tc>
          <w:tcPr>
            <w:tcW w:w="2613" w:type="dxa"/>
          </w:tcPr>
          <w:p w14:paraId="5D2A3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38065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20мин</w:t>
            </w:r>
          </w:p>
        </w:tc>
      </w:tr>
      <w:tr w14:paraId="15B6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719C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10" w:type="dxa"/>
          </w:tcPr>
          <w:p w14:paraId="08DC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</w:t>
            </w:r>
          </w:p>
          <w:p w14:paraId="04A2E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приключение</w:t>
            </w:r>
          </w:p>
        </w:tc>
        <w:tc>
          <w:tcPr>
            <w:tcW w:w="2613" w:type="dxa"/>
          </w:tcPr>
          <w:p w14:paraId="7831A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2514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20мин</w:t>
            </w:r>
          </w:p>
        </w:tc>
      </w:tr>
      <w:tr w14:paraId="17A95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17C30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10" w:type="dxa"/>
          </w:tcPr>
          <w:p w14:paraId="2F93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</w:t>
            </w:r>
          </w:p>
          <w:p w14:paraId="3B66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приключение</w:t>
            </w:r>
          </w:p>
        </w:tc>
        <w:tc>
          <w:tcPr>
            <w:tcW w:w="2613" w:type="dxa"/>
          </w:tcPr>
          <w:p w14:paraId="5E77C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3381D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20мин</w:t>
            </w:r>
          </w:p>
        </w:tc>
      </w:tr>
      <w:tr w14:paraId="0ED7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56A08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10" w:type="dxa"/>
          </w:tcPr>
          <w:p w14:paraId="6666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Весеннее </w:t>
            </w:r>
          </w:p>
          <w:p w14:paraId="00199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приключение</w:t>
            </w:r>
          </w:p>
        </w:tc>
        <w:tc>
          <w:tcPr>
            <w:tcW w:w="2613" w:type="dxa"/>
          </w:tcPr>
          <w:p w14:paraId="718BE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1FD02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20мин</w:t>
            </w:r>
          </w:p>
        </w:tc>
      </w:tr>
      <w:tr w14:paraId="3BA9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06B9A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10" w:type="dxa"/>
          </w:tcPr>
          <w:p w14:paraId="1B39C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Весеннее </w:t>
            </w:r>
          </w:p>
          <w:p w14:paraId="13ADE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приключение</w:t>
            </w:r>
          </w:p>
        </w:tc>
        <w:tc>
          <w:tcPr>
            <w:tcW w:w="2613" w:type="dxa"/>
          </w:tcPr>
          <w:p w14:paraId="10DFF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7AC0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20мин</w:t>
            </w:r>
          </w:p>
        </w:tc>
      </w:tr>
      <w:tr w14:paraId="4ACDF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72351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10" w:type="dxa"/>
          </w:tcPr>
          <w:p w14:paraId="7AF9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Весеннее </w:t>
            </w:r>
          </w:p>
          <w:p w14:paraId="46A0C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приключение</w:t>
            </w:r>
          </w:p>
        </w:tc>
        <w:tc>
          <w:tcPr>
            <w:tcW w:w="2613" w:type="dxa"/>
          </w:tcPr>
          <w:p w14:paraId="2079D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7C89B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20мин</w:t>
            </w:r>
          </w:p>
        </w:tc>
      </w:tr>
      <w:tr w14:paraId="1C8A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5AC2E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год</w:t>
            </w:r>
          </w:p>
        </w:tc>
        <w:tc>
          <w:tcPr>
            <w:tcW w:w="2110" w:type="dxa"/>
          </w:tcPr>
          <w:p w14:paraId="016AA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7386D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82" w:type="dxa"/>
          </w:tcPr>
          <w:p w14:paraId="1789C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 40 мин</w:t>
            </w:r>
          </w:p>
        </w:tc>
      </w:tr>
    </w:tbl>
    <w:p w14:paraId="08108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F93B3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1" w:name="_Toc80603172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3.3.2. Календарный учебный график модуля «Рисование» дети 5-6 лет</w:t>
      </w:r>
      <w:bookmarkEnd w:id="21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2110"/>
        <w:gridCol w:w="2613"/>
        <w:gridCol w:w="2382"/>
      </w:tblGrid>
      <w:tr w14:paraId="1EA42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3C824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110" w:type="dxa"/>
          </w:tcPr>
          <w:p w14:paraId="6CDB0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2613" w:type="dxa"/>
          </w:tcPr>
          <w:p w14:paraId="29791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  <w:tc>
          <w:tcPr>
            <w:tcW w:w="2382" w:type="dxa"/>
          </w:tcPr>
          <w:p w14:paraId="25072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14:paraId="6EE5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1A3F2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10" w:type="dxa"/>
          </w:tcPr>
          <w:p w14:paraId="037A2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 приключение</w:t>
            </w:r>
          </w:p>
        </w:tc>
        <w:tc>
          <w:tcPr>
            <w:tcW w:w="2613" w:type="dxa"/>
          </w:tcPr>
          <w:p w14:paraId="7F734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14:paraId="0542C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</w:tr>
      <w:tr w14:paraId="24C50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6598A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0" w:type="dxa"/>
          </w:tcPr>
          <w:p w14:paraId="2C173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Осеннее приключение </w:t>
            </w:r>
          </w:p>
        </w:tc>
        <w:tc>
          <w:tcPr>
            <w:tcW w:w="2613" w:type="dxa"/>
          </w:tcPr>
          <w:p w14:paraId="11C2C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77CA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40мин</w:t>
            </w:r>
          </w:p>
        </w:tc>
      </w:tr>
      <w:tr w14:paraId="0D5B3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351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10" w:type="dxa"/>
          </w:tcPr>
          <w:p w14:paraId="41F0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Осеннее приключение</w:t>
            </w:r>
          </w:p>
        </w:tc>
        <w:tc>
          <w:tcPr>
            <w:tcW w:w="2613" w:type="dxa"/>
          </w:tcPr>
          <w:p w14:paraId="3295E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3AE56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40мин</w:t>
            </w:r>
          </w:p>
        </w:tc>
      </w:tr>
      <w:tr w14:paraId="7B97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0067D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10" w:type="dxa"/>
          </w:tcPr>
          <w:p w14:paraId="29E1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Осеннее приключение</w:t>
            </w:r>
          </w:p>
        </w:tc>
        <w:tc>
          <w:tcPr>
            <w:tcW w:w="2613" w:type="dxa"/>
          </w:tcPr>
          <w:p w14:paraId="3EC3D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79603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 40мин </w:t>
            </w:r>
          </w:p>
        </w:tc>
      </w:tr>
      <w:tr w14:paraId="5E498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05C9C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10" w:type="dxa"/>
          </w:tcPr>
          <w:p w14:paraId="28AA3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</w:t>
            </w:r>
          </w:p>
          <w:p w14:paraId="24C9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приключение</w:t>
            </w:r>
          </w:p>
        </w:tc>
        <w:tc>
          <w:tcPr>
            <w:tcW w:w="2613" w:type="dxa"/>
          </w:tcPr>
          <w:p w14:paraId="526C8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29C0A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40мин</w:t>
            </w:r>
          </w:p>
        </w:tc>
      </w:tr>
      <w:tr w14:paraId="22D94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465CA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10" w:type="dxa"/>
          </w:tcPr>
          <w:p w14:paraId="6AFAE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</w:t>
            </w:r>
          </w:p>
          <w:p w14:paraId="35F22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приключение</w:t>
            </w:r>
          </w:p>
        </w:tc>
        <w:tc>
          <w:tcPr>
            <w:tcW w:w="2613" w:type="dxa"/>
          </w:tcPr>
          <w:p w14:paraId="26265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2860C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40мин</w:t>
            </w:r>
          </w:p>
        </w:tc>
      </w:tr>
      <w:tr w14:paraId="0F14F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041EA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10" w:type="dxa"/>
          </w:tcPr>
          <w:p w14:paraId="263BC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</w:t>
            </w:r>
          </w:p>
          <w:p w14:paraId="5EB2F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приключение</w:t>
            </w:r>
          </w:p>
        </w:tc>
        <w:tc>
          <w:tcPr>
            <w:tcW w:w="2613" w:type="dxa"/>
          </w:tcPr>
          <w:p w14:paraId="12CC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3FAA9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40мин</w:t>
            </w:r>
          </w:p>
        </w:tc>
      </w:tr>
      <w:tr w14:paraId="2996E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31B93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10" w:type="dxa"/>
          </w:tcPr>
          <w:p w14:paraId="29BA9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Весеннее </w:t>
            </w:r>
          </w:p>
          <w:p w14:paraId="75E36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приключение</w:t>
            </w:r>
          </w:p>
        </w:tc>
        <w:tc>
          <w:tcPr>
            <w:tcW w:w="2613" w:type="dxa"/>
          </w:tcPr>
          <w:p w14:paraId="2FFC1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7625F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40мин</w:t>
            </w:r>
          </w:p>
        </w:tc>
      </w:tr>
      <w:tr w14:paraId="27CEF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1C81A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10" w:type="dxa"/>
          </w:tcPr>
          <w:p w14:paraId="35312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Весеннее </w:t>
            </w:r>
          </w:p>
          <w:p w14:paraId="3A768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приключение</w:t>
            </w:r>
          </w:p>
        </w:tc>
        <w:tc>
          <w:tcPr>
            <w:tcW w:w="2613" w:type="dxa"/>
          </w:tcPr>
          <w:p w14:paraId="700C9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2D657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 40мин </w:t>
            </w:r>
          </w:p>
        </w:tc>
      </w:tr>
      <w:tr w14:paraId="788F4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49175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10" w:type="dxa"/>
          </w:tcPr>
          <w:p w14:paraId="1F50A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Весеннее </w:t>
            </w:r>
          </w:p>
          <w:p w14:paraId="73611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приключение</w:t>
            </w:r>
          </w:p>
        </w:tc>
        <w:tc>
          <w:tcPr>
            <w:tcW w:w="2613" w:type="dxa"/>
          </w:tcPr>
          <w:p w14:paraId="6E757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2B4B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40мин</w:t>
            </w:r>
          </w:p>
        </w:tc>
      </w:tr>
      <w:tr w14:paraId="20281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2CF49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год</w:t>
            </w:r>
          </w:p>
        </w:tc>
        <w:tc>
          <w:tcPr>
            <w:tcW w:w="2110" w:type="dxa"/>
          </w:tcPr>
          <w:p w14:paraId="3DE2B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3CC98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82" w:type="dxa"/>
          </w:tcPr>
          <w:p w14:paraId="1A99F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часов 50 мин</w:t>
            </w:r>
          </w:p>
        </w:tc>
      </w:tr>
    </w:tbl>
    <w:p w14:paraId="3C3D7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C12595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2" w:name="_Toc80603173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3.3.3. Календарный учебный график модуля «Рисование» дети 6-7 лет</w:t>
      </w:r>
      <w:bookmarkEnd w:id="22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2110"/>
        <w:gridCol w:w="2613"/>
        <w:gridCol w:w="2382"/>
      </w:tblGrid>
      <w:tr w14:paraId="53DFD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38CB8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110" w:type="dxa"/>
          </w:tcPr>
          <w:p w14:paraId="737F4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2613" w:type="dxa"/>
          </w:tcPr>
          <w:p w14:paraId="74A27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  <w:tc>
          <w:tcPr>
            <w:tcW w:w="2382" w:type="dxa"/>
          </w:tcPr>
          <w:p w14:paraId="17E1F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14:paraId="6961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4E68E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10" w:type="dxa"/>
          </w:tcPr>
          <w:p w14:paraId="28C11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 приключение</w:t>
            </w:r>
          </w:p>
        </w:tc>
        <w:tc>
          <w:tcPr>
            <w:tcW w:w="2613" w:type="dxa"/>
          </w:tcPr>
          <w:p w14:paraId="139A1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14:paraId="1A988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14:paraId="7AEA9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4FAEA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0" w:type="dxa"/>
          </w:tcPr>
          <w:p w14:paraId="7B06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Осеннее приключение </w:t>
            </w:r>
          </w:p>
        </w:tc>
        <w:tc>
          <w:tcPr>
            <w:tcW w:w="2613" w:type="dxa"/>
          </w:tcPr>
          <w:p w14:paraId="4278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1966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14:paraId="2CC04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1427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10" w:type="dxa"/>
          </w:tcPr>
          <w:p w14:paraId="3B5CF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Осеннее приключение</w:t>
            </w:r>
          </w:p>
        </w:tc>
        <w:tc>
          <w:tcPr>
            <w:tcW w:w="2613" w:type="dxa"/>
          </w:tcPr>
          <w:p w14:paraId="77CFA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75111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14:paraId="1D114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688FE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10" w:type="dxa"/>
          </w:tcPr>
          <w:p w14:paraId="72D0D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Осеннее приключение</w:t>
            </w:r>
          </w:p>
        </w:tc>
        <w:tc>
          <w:tcPr>
            <w:tcW w:w="2613" w:type="dxa"/>
          </w:tcPr>
          <w:p w14:paraId="510D9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105EB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14:paraId="7ECE2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3C00B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10" w:type="dxa"/>
          </w:tcPr>
          <w:p w14:paraId="02313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</w:t>
            </w:r>
          </w:p>
          <w:p w14:paraId="36219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приключение</w:t>
            </w:r>
          </w:p>
        </w:tc>
        <w:tc>
          <w:tcPr>
            <w:tcW w:w="2613" w:type="dxa"/>
          </w:tcPr>
          <w:p w14:paraId="423F1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0900C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14:paraId="17A76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468EC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10" w:type="dxa"/>
          </w:tcPr>
          <w:p w14:paraId="6F63D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</w:t>
            </w:r>
          </w:p>
          <w:p w14:paraId="63DE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приключение</w:t>
            </w:r>
          </w:p>
        </w:tc>
        <w:tc>
          <w:tcPr>
            <w:tcW w:w="2613" w:type="dxa"/>
          </w:tcPr>
          <w:p w14:paraId="5C403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26DA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14:paraId="47AD2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0B5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10" w:type="dxa"/>
          </w:tcPr>
          <w:p w14:paraId="35D90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</w:t>
            </w:r>
          </w:p>
          <w:p w14:paraId="61F3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приключение</w:t>
            </w:r>
          </w:p>
        </w:tc>
        <w:tc>
          <w:tcPr>
            <w:tcW w:w="2613" w:type="dxa"/>
          </w:tcPr>
          <w:p w14:paraId="4311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7E88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14:paraId="28D92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57B5F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10" w:type="dxa"/>
          </w:tcPr>
          <w:p w14:paraId="7AE6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Весеннее </w:t>
            </w:r>
          </w:p>
          <w:p w14:paraId="6DF4C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приключение</w:t>
            </w:r>
          </w:p>
        </w:tc>
        <w:tc>
          <w:tcPr>
            <w:tcW w:w="2613" w:type="dxa"/>
          </w:tcPr>
          <w:p w14:paraId="6210B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370DD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14:paraId="25AF7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2D299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10" w:type="dxa"/>
          </w:tcPr>
          <w:p w14:paraId="30124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Весеннее </w:t>
            </w:r>
          </w:p>
          <w:p w14:paraId="4749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приключение</w:t>
            </w:r>
          </w:p>
        </w:tc>
        <w:tc>
          <w:tcPr>
            <w:tcW w:w="2613" w:type="dxa"/>
          </w:tcPr>
          <w:p w14:paraId="6646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2F889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14:paraId="3982E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581A7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10" w:type="dxa"/>
          </w:tcPr>
          <w:p w14:paraId="0B6A8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Весеннее </w:t>
            </w:r>
          </w:p>
          <w:p w14:paraId="11CE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приключение</w:t>
            </w:r>
          </w:p>
        </w:tc>
        <w:tc>
          <w:tcPr>
            <w:tcW w:w="2613" w:type="dxa"/>
          </w:tcPr>
          <w:p w14:paraId="284B5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14:paraId="6E25C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14:paraId="0CDDD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 w14:paraId="6DF43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год</w:t>
            </w:r>
          </w:p>
        </w:tc>
        <w:tc>
          <w:tcPr>
            <w:tcW w:w="2110" w:type="dxa"/>
          </w:tcPr>
          <w:p w14:paraId="4DB08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08FF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82" w:type="dxa"/>
          </w:tcPr>
          <w:p w14:paraId="4632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часов 00 мин</w:t>
            </w:r>
          </w:p>
        </w:tc>
      </w:tr>
    </w:tbl>
    <w:p w14:paraId="35D09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1B817F">
      <w:pPr>
        <w:pStyle w:val="14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3" w:name="_Toc80603174"/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4.СОДЕРЖАНИЕ ПРОГРАММЫ</w:t>
      </w:r>
      <w:bookmarkEnd w:id="23"/>
    </w:p>
    <w:p w14:paraId="7D439A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программы лежит сюжетная линия календарного года: дети вместе со сказочными героями путешествуют по временам года, рассматривают пейзажи, колористку (холодную, тепловую цветовую гамму), знакомятся с различными животными, сказочными героями ,получая различные эмоции: радость, грусть и т.д.</w:t>
      </w:r>
    </w:p>
    <w:p w14:paraId="25902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подводит ребенка к самостоятельному поиску и выбору способов и средств выразительного воплощения в рисунке своего замысла, своих чувств и переживаний при помощи разнообразных художественных материалов. Освоение многообразных техник изобразительной деятельности предоставляет ребенку возможность почувствовать свойства изобразительных материалов, способы использования возможности при создании рисунков. </w:t>
      </w:r>
    </w:p>
    <w:p w14:paraId="27237445">
      <w:pPr>
        <w:pStyle w:val="14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4" w:name="_Toc80603175"/>
      <w:r>
        <w:rPr>
          <w:rFonts w:ascii="Times New Roman" w:hAnsi="Times New Roman" w:cs="Times New Roman"/>
          <w:b/>
          <w:sz w:val="24"/>
          <w:szCs w:val="24"/>
        </w:rPr>
        <w:t>4.1.  СТРУКТУРА РАБОТЫ</w:t>
      </w:r>
      <w:bookmarkEnd w:id="24"/>
    </w:p>
    <w:p w14:paraId="163034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ЭТАП: </w:t>
      </w:r>
    </w:p>
    <w:p w14:paraId="524832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детей представлений о свойствах изобразительных материалов и способах изображения различных объектов.</w:t>
      </w:r>
    </w:p>
    <w:p w14:paraId="36CEE9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ЭТАП: </w:t>
      </w:r>
    </w:p>
    <w:p w14:paraId="3ACE9B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- практическая работа с детьми – совместная деятельность.</w:t>
      </w:r>
    </w:p>
    <w:p w14:paraId="2321A5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ЭТАП:</w:t>
      </w:r>
    </w:p>
    <w:p w14:paraId="5CC833DB">
      <w:pPr>
        <w:pStyle w:val="1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Творческая деятельность детей. </w:t>
      </w:r>
    </w:p>
    <w:p w14:paraId="077A4F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(Самостоятельная активность с использованием разнообразных техник, приемов, материалов, приобретенного опыта совместной деятельности педагога с ребенком). </w:t>
      </w:r>
    </w:p>
    <w:p w14:paraId="7A393331">
      <w:pPr>
        <w:pStyle w:val="1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ЭТАП </w:t>
      </w:r>
    </w:p>
    <w:p w14:paraId="7F6DD915">
      <w:pPr>
        <w:pStyle w:val="1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выставок, участие в конкурсах и комплексных мероприятиях, проектах и др. </w:t>
      </w:r>
    </w:p>
    <w:p w14:paraId="342DE541">
      <w:pPr>
        <w:pStyle w:val="14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5" w:name="_Toc80603176"/>
      <w:r>
        <w:rPr>
          <w:rFonts w:ascii="Times New Roman" w:hAnsi="Times New Roman" w:cs="Times New Roman"/>
          <w:b/>
          <w:sz w:val="24"/>
          <w:szCs w:val="24"/>
        </w:rPr>
        <w:t>4.2. СТРУКТУРА ЗАНЯТИЯ</w:t>
      </w:r>
      <w:bookmarkEnd w:id="25"/>
    </w:p>
    <w:p w14:paraId="5FC0B45F">
      <w:pPr>
        <w:pStyle w:val="14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14:paraId="7ED47E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тему: использование игровой мотивации, сказочных персонажей, мультимедиа и др.</w:t>
      </w:r>
    </w:p>
    <w:p w14:paraId="3904B941">
      <w:pPr>
        <w:pStyle w:val="14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часть:</w:t>
      </w:r>
    </w:p>
    <w:p w14:paraId="0543CF9A">
      <w:pPr>
        <w:pStyle w:val="1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формирования представлений, навыков. Совместная деятельность педагога с ребенком в создании работы. Самостоятельная деятельность детей.</w:t>
      </w:r>
    </w:p>
    <w:p w14:paraId="15800A62">
      <w:pPr>
        <w:pStyle w:val="14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Заключительная часть: подведение итогов занятия </w:t>
      </w:r>
    </w:p>
    <w:p w14:paraId="6C1B175C">
      <w:pPr>
        <w:pStyle w:val="1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5C0261">
      <w:pPr>
        <w:pStyle w:val="14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6" w:name="_Toc80603177"/>
      <w:r>
        <w:rPr>
          <w:rFonts w:ascii="Times New Roman" w:hAnsi="Times New Roman" w:cs="Times New Roman"/>
          <w:b/>
          <w:sz w:val="24"/>
          <w:szCs w:val="24"/>
        </w:rPr>
        <w:t>4.3. ПРИЕМЫ И МЕТОДЫ, ИСПОЛЬЗУЕМЫЕ НА ЗАНЯТИЯХ</w:t>
      </w:r>
      <w:bookmarkEnd w:id="26"/>
    </w:p>
    <w:p w14:paraId="72D43B0C">
      <w:pPr>
        <w:pStyle w:val="14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Методы, направленные на создание эмоционального  настроя: использование музыкальных произведений, игровые приемы (игровые персонажи, игрушки, презентации), использование художественного слова.</w:t>
      </w:r>
    </w:p>
    <w:p w14:paraId="52EA2635">
      <w:pPr>
        <w:pStyle w:val="14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Практические: упражнения, самостоятельная изобразительная деятельность, совместная практическая деятельность педагога с детьми (приемы «Рука в руке», «Я делаю – повторяй»), игровые методы (дидактические игры).  </w:t>
      </w:r>
    </w:p>
    <w:p w14:paraId="7BC899FD">
      <w:pPr>
        <w:pStyle w:val="14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Словесные методы: рассказы, беседы, художественное слово, педагогическая драматизация, объяснение, пояснение, оценка (положительная оценка достижений ребенка является для него важным стимулом развития и дальнейшей деятельности).</w:t>
      </w:r>
    </w:p>
    <w:p w14:paraId="59C87DD6">
      <w:pPr>
        <w:pStyle w:val="14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Наглядные методы и приемы: наблюдения, обследование различных объектов, рассматривание, показ образца, показ способов выполнения и др. </w:t>
      </w:r>
    </w:p>
    <w:p w14:paraId="7B906F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147B3E">
      <w:pPr>
        <w:pStyle w:val="14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7" w:name="_Toc80603178"/>
      <w:r>
        <w:rPr>
          <w:rFonts w:ascii="Times New Roman" w:hAnsi="Times New Roman" w:cs="Times New Roman"/>
          <w:b/>
          <w:sz w:val="24"/>
          <w:szCs w:val="24"/>
        </w:rPr>
        <w:t>4.4. РАБОЧАЯ ПРОГРАММА УЧЕБНОГО МОДУЛЯ «ОСЕННЕЕ ПРИКЛЮЧЕНИЕ»</w:t>
      </w:r>
      <w:bookmarkEnd w:id="27"/>
    </w:p>
    <w:p w14:paraId="7FC8DFA6">
      <w:pPr>
        <w:pStyle w:val="1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38D352">
      <w:pPr>
        <w:pStyle w:val="1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содержание учебного модуля входит знакомство детей с правилами пользования различными материалами. Закрепляется понятие «пейзаж» как жанр живописи, виды пейзажа  (осенний, деревенский, придуманный), закрепляются осенние приметы, названия фруктов, овощей. Учимся передавать красоту природы в рисунке с помощью выразительных средств. Знакомимся с различными животными. Путешествуем по осеннему лесу и парку учимся замечать изменения в природе и жизни животных, птиц и людей. </w:t>
      </w:r>
    </w:p>
    <w:p w14:paraId="170FDFE9">
      <w:pPr>
        <w:pStyle w:val="1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Закрепляются техники: рисование по – сырому. Повторяем рисование различных форм (круг, овал, прямоугольник, треугольник) и линий. </w:t>
      </w:r>
    </w:p>
    <w:p w14:paraId="570DAF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содержание.</w:t>
      </w:r>
    </w:p>
    <w:p w14:paraId="430FFB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отображать состояние погоды в рисунке (ветер, туман, дождь) цветом, линиями, оттисками.</w:t>
      </w:r>
    </w:p>
    <w:p w14:paraId="5725F2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Осваивание техники тиснения, умения обводить шаблоны листьев простой и сложной формы, делать тиснения на них, дополнять рисунок общим пейзажем осени. Знакомимся с новыми техниками: совместное использование восковых мелков  и акварели, рисование по шаблону, кляксография, рисование пальчиками, монотипия, свечкография. Формирование эмоциональной отзывчивости на красоту осенней природы. Формирование умения ориентироваться на листе бумаги (вправо, влево).</w:t>
      </w:r>
    </w:p>
    <w:p w14:paraId="65CE6F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эстетического отношения к природе, ее изображению в пейзаже. Закрепление знаний о строении дерева, формирование умения передавать породу дерева, возраст, гибкость ветвей. </w:t>
      </w:r>
    </w:p>
    <w:p w14:paraId="3BA90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и углубление представления детей о себе, окружающем мире развитие фантазии, творческого мышления, воображения, предоставление возможности удовлетворять интерес каждому ребенку в самовыражении.</w:t>
      </w:r>
    </w:p>
    <w:p w14:paraId="5DAAC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Дидактический материал: Мультимедийная, дидактическая игра «Составь натюрморт» ; методическое пособие «Теплые и холодные краски», методическое пособие «Рисование ели» по репродукции И.И.Шишкина «На севере диком». Выставка книг художников, музыка Вивальди «Времена года», Чайковский «Времена года». </w:t>
      </w:r>
    </w:p>
    <w:p w14:paraId="7CA75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F8FA43">
      <w:pPr>
        <w:pStyle w:val="14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8" w:name="_Toc80603179"/>
      <w:r>
        <w:rPr>
          <w:rFonts w:ascii="Times New Roman" w:hAnsi="Times New Roman" w:cs="Times New Roman"/>
          <w:b/>
          <w:sz w:val="24"/>
          <w:szCs w:val="24"/>
        </w:rPr>
        <w:t>4.5. РАБОЧАЯ ПРОГРАММА УЧЕБНОГО МОДУЛЯ «ЗИМНЕЕ ПРИКЛЮЧЕНИЕ»</w:t>
      </w:r>
      <w:bookmarkEnd w:id="28"/>
    </w:p>
    <w:p w14:paraId="1FA5B4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содержание учебного модуля входит – зимнее приключение детей. </w:t>
      </w:r>
      <w:r>
        <w:rPr>
          <w:rFonts w:ascii="Times New Roman" w:hAnsi="Times New Roman" w:cs="Times New Roman"/>
          <w:sz w:val="24"/>
          <w:szCs w:val="24"/>
        </w:rPr>
        <w:t xml:space="preserve">Закрепляются теплые и холодные тона, приметы зимы. Закрепление знаний о портрете как о жанре живописи. Виды портретов, автопортрет. Передача настроения через мимику и цвет. Декоративное рисование, рисование витражей. Закрепление техник: свечкография, рисование тушью, рисование фона губкой, рисование витражными красками, рисование пальчиками и руками, рисование ватными палочками. Знакомство с новыми нетрадиционными техниками – рисование песком (пленкой), мятой бумагой, печатки овощами. </w:t>
      </w:r>
    </w:p>
    <w:p w14:paraId="3305D7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 </w:t>
      </w:r>
    </w:p>
    <w:p w14:paraId="02289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представлений о взаимосвязи образов, созданных в различных видах искусства с объектами действительности, отработка приемов сложных движений руки при рисовании композиций на разных  Форматах листа, углубление знания о связи жизни человека с явлениями природы. </w:t>
      </w:r>
    </w:p>
    <w:p w14:paraId="6B803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строении тела человека и его передвижении, пластических возможностях человека и животного. Формирование умения использовать геометрические фигуры при изображении объектов рисования. Развитие умения доброжелательно анализировать свои работы и работы других детей. Формирование устойчивого интереса к жанровой живописи, развитие фантазии, творческого мышления, воображения.</w:t>
      </w:r>
    </w:p>
    <w:p w14:paraId="30965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организации детей: </w:t>
      </w:r>
      <w:r>
        <w:rPr>
          <w:rFonts w:ascii="Times New Roman" w:hAnsi="Times New Roman" w:cs="Times New Roman"/>
          <w:sz w:val="24"/>
          <w:szCs w:val="24"/>
        </w:rPr>
        <w:t>познавательное занятие, игра- путешествие, комплексное занятие, дидактическая игра.</w:t>
      </w:r>
    </w:p>
    <w:p w14:paraId="133D3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Дидактический материал: </w:t>
      </w:r>
      <w:r>
        <w:rPr>
          <w:rFonts w:ascii="Times New Roman" w:hAnsi="Times New Roman" w:cs="Times New Roman"/>
          <w:sz w:val="24"/>
          <w:szCs w:val="24"/>
        </w:rPr>
        <w:t>Мультимедийная игра «Жанры живописи», репродукция картины В.М.Васнецова «Сирин и Алконост», пособие «Холодные цвета», морские пейзажи Айвазовского, симфоническая поэма М.К. Чюрлениса «В лесу» (фрагменты), музыка: фрагменты оперы Римского-Корсакова «Садко».</w:t>
      </w:r>
    </w:p>
    <w:p w14:paraId="2E6DA7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B91775">
      <w:pPr>
        <w:pStyle w:val="14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9" w:name="_Toc80603180"/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4.6. РАБОЧАЯ ПРОГРАММА УЧЕБНОГО МОДУЛЯ «ВЕСЕННЕЕ ПРИКЛЮЧЕНИЕ»</w:t>
      </w:r>
      <w:bookmarkEnd w:id="29"/>
    </w:p>
    <w:p w14:paraId="3AC5CA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содержание учебного модуля входит приключения детей весной, а так же морские приключения. Закрепление весенних примет, названий насекомых. Закрепление натюрморта, как жанра живописи, игры с пейзажем и портретной живописью. Закрепление техник акварель и восковые мелки, по – сырому, монотипия.</w:t>
      </w:r>
    </w:p>
    <w:p w14:paraId="50F4B4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Программное содержание </w:t>
      </w:r>
    </w:p>
    <w:p w14:paraId="56AA91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полученных умений и навыков. Развитие цветоощущения детей, умения использовать на рисунке разнообразие цветовой гаммы. Формирование умения самостоятельно определять замысел и сохранять его на протяжении всей работы. Развитие композиционных умений, формирование навыка размещения объектов в соответствии с особенностями их формы, величины, протяженности. Формирование умения координировать движения рук в соответствии с характером создаваемого образа. Формы организации детей: познавательное занятие, игра- путешествие, комплексное занятие, дидактическая игра.  Выставка детских работ, создание книжек-малышек. Дидактический материал: методическое пособие «Цвета солнечного спектра, схемы рисования насекомых, игрушки насекомых, музыка (аудиозапись) Э.Григ «Весной», П.Чайковский «Времена года».</w:t>
      </w:r>
    </w:p>
    <w:p w14:paraId="68A981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4E132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0" w:name="_Toc80603181"/>
      <w:r>
        <w:rPr>
          <w:rFonts w:ascii="Times New Roman" w:hAnsi="Times New Roman" w:cs="Times New Roman"/>
          <w:b/>
          <w:sz w:val="24"/>
          <w:szCs w:val="24"/>
        </w:rPr>
        <w:t>5.ОЦЕНОЧНЫЕ И МЕТОДИЧЕСКИЕ МАТЕРИАЛЫ</w:t>
      </w:r>
      <w:bookmarkEnd w:id="30"/>
    </w:p>
    <w:p w14:paraId="5F422F63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31" w:name="_Toc80603182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5.1. МЕТОДИЧЕСКИЕ МАТЕРИАЛЫ</w:t>
      </w:r>
      <w:bookmarkEnd w:id="31"/>
    </w:p>
    <w:p w14:paraId="0920CF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литература, дидактические игры, компьютерные презентации, развивающие компьютерные игры, в т.ч. авторские – созданные автором программы.</w:t>
      </w:r>
    </w:p>
    <w:p w14:paraId="4AD25401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Toc80603183"/>
      <w:r>
        <w:rPr>
          <w:rFonts w:ascii="Times New Roman" w:hAnsi="Times New Roman" w:cs="Times New Roman"/>
          <w:color w:val="auto"/>
          <w:sz w:val="24"/>
          <w:szCs w:val="24"/>
        </w:rPr>
        <w:t>5.2. МЕТОДЫ И ПРИЕМЫ ОЦЕНИВАНИЯ.</w:t>
      </w:r>
      <w:bookmarkEnd w:id="32"/>
    </w:p>
    <w:p w14:paraId="01ED8F98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80603184"/>
      <w:r>
        <w:rPr>
          <w:rFonts w:ascii="Times New Roman" w:hAnsi="Times New Roman" w:cs="Times New Roman"/>
          <w:color w:val="auto"/>
          <w:sz w:val="24"/>
          <w:szCs w:val="24"/>
        </w:rPr>
        <w:t>АНАЛИЗ ПОЛУЧЕННЫХ УМЕНИЙ И НАВЫКОВ</w:t>
      </w:r>
      <w:bookmarkEnd w:id="33"/>
    </w:p>
    <w:p w14:paraId="11AA7CE8">
      <w:pPr>
        <w:pStyle w:val="1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подготовки знаний воспитанников ДОУ можно определить, воспользовавшись разработкой доктора педагогических наук профессора Т.С. Комаровой «Критерии оценки овладения детьми изобразительной деятельностью и развития их творчества»</w:t>
      </w:r>
    </w:p>
    <w:p w14:paraId="54869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Форма: </w:t>
      </w:r>
    </w:p>
    <w:p w14:paraId="4B452670">
      <w:pPr>
        <w:pStyle w:val="14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балла – передана точно, части предмета расположены, верно, пропорции соблюдаются, четко передано движение; </w:t>
      </w:r>
    </w:p>
    <w:p w14:paraId="36E08189">
      <w:pPr>
        <w:pStyle w:val="1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балла – есть незначительные искажения, движения передано неопределенно; </w:t>
      </w:r>
    </w:p>
    <w:p w14:paraId="5DD63F5B">
      <w:pPr>
        <w:pStyle w:val="1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- искажения значительные, форма не удалась, части предмета расположены неверное, пропорции переданы неверно, изображение статистическое.</w:t>
      </w:r>
    </w:p>
    <w:p w14:paraId="7F49770C">
      <w:pPr>
        <w:pStyle w:val="14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Композиция: </w:t>
      </w:r>
    </w:p>
    <w:p w14:paraId="40690444">
      <w:pPr>
        <w:pStyle w:val="14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балла -  расположение по всему листу, соблюдается пропорциональность в изображении разных предметов; </w:t>
      </w:r>
    </w:p>
    <w:p w14:paraId="17D576C1">
      <w:pPr>
        <w:pStyle w:val="1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балла -  на полосе листа; в соотношении по величине есть незначительные искажения; </w:t>
      </w:r>
    </w:p>
    <w:p w14:paraId="7339799D">
      <w:pPr>
        <w:pStyle w:val="1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- композиция не продумана, носит случайный характер; пропорциональность предметов передана неверно.</w:t>
      </w:r>
    </w:p>
    <w:p w14:paraId="7EFB8261">
      <w:pPr>
        <w:pStyle w:val="14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Цвет: </w:t>
      </w:r>
    </w:p>
    <w:p w14:paraId="11C5B7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балла – передан реальный цвет предмета, цветовая гамма разнообразна; </w:t>
      </w:r>
    </w:p>
    <w:p w14:paraId="6915ECBF">
      <w:pPr>
        <w:pStyle w:val="14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балла –  есть отступления от реальной окраски, преобладание нескольких цветов и оттенков, </w:t>
      </w:r>
    </w:p>
    <w:p w14:paraId="09284B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балл – цвет передан неверно, безразличие к цвету, изображение выполнено в одном </w:t>
      </w:r>
      <w:r>
        <w:rPr>
          <w:rFonts w:ascii="Times New Roman" w:hAnsi="Times New Roman" w:cs="Times New Roman"/>
          <w:b/>
          <w:sz w:val="24"/>
          <w:szCs w:val="24"/>
        </w:rPr>
        <w:t>цвете.</w:t>
      </w:r>
    </w:p>
    <w:p w14:paraId="69D8FDD9">
      <w:pPr>
        <w:pStyle w:val="14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Ассоциативное восприятие пятна:</w:t>
      </w:r>
    </w:p>
    <w:p w14:paraId="448F5B61">
      <w:pPr>
        <w:pStyle w:val="14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балла – самостоятельно перерабатывает пятно, линию в реальные и фанатические образы;</w:t>
      </w:r>
    </w:p>
    <w:p w14:paraId="4AB161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– справляется при помощи взрослого;</w:t>
      </w:r>
    </w:p>
    <w:p w14:paraId="11E89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балл – не видит образов в пятне и линиях. </w:t>
      </w:r>
    </w:p>
    <w:p w14:paraId="2322674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Таблица результатов диагностики</w:t>
      </w:r>
    </w:p>
    <w:tbl>
      <w:tblPr>
        <w:tblStyle w:val="5"/>
        <w:tblW w:w="9930" w:type="dxa"/>
        <w:tblInd w:w="-5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6"/>
        <w:gridCol w:w="1914"/>
        <w:gridCol w:w="1418"/>
        <w:gridCol w:w="1701"/>
        <w:gridCol w:w="1559"/>
        <w:gridCol w:w="1559"/>
        <w:gridCol w:w="1313"/>
      </w:tblGrid>
      <w:tr w14:paraId="28D902B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E148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</w:t>
            </w:r>
          </w:p>
          <w:p w14:paraId="529A5BA2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BA30BE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 ребенка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ECA9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2276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21D4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AF13C5E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Ассоциативное восприятие пятна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A5C08F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Итоговый показатель</w:t>
            </w:r>
          </w:p>
        </w:tc>
      </w:tr>
      <w:tr w14:paraId="6FA810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492A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FDABEA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B8E4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2CBB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22BD5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1C7E07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FB3834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D82C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Изобразительные навыки</w:t>
      </w:r>
    </w:p>
    <w:p w14:paraId="3C5B76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– легко усваивает новые техники, владеет навыками действия изобразительными материалами;</w:t>
      </w:r>
    </w:p>
    <w:p w14:paraId="1BD301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балла – испытывает затруднения при действиях с изобразительными материалами; </w:t>
      </w:r>
    </w:p>
    <w:p w14:paraId="08F65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– рисует однотипно, материал использует неосознанно.</w:t>
      </w:r>
    </w:p>
    <w:p w14:paraId="6D5D5D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Регуляция деятельности</w:t>
      </w:r>
    </w:p>
    <w:p w14:paraId="31D3E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– адекватно реагирует на замечания взрослого и критично оценивает свою работу;</w:t>
      </w:r>
    </w:p>
    <w:p w14:paraId="299C40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–  эмоционально реагирует на оценку взрослого, неадекватен при самооценке (завышена, занижена), заинтересован процессом деятельности;</w:t>
      </w:r>
    </w:p>
    <w:p w14:paraId="6A722E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– безразличен к оценке взрослого, самооценка отсутствует; заинтересован (равнодушен) продуктом собственной деятельности.</w:t>
      </w:r>
    </w:p>
    <w:p w14:paraId="396B6C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самостоятельности, творчества:</w:t>
      </w:r>
    </w:p>
    <w:p w14:paraId="6922D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балла –  выполняет задания самостоятельно, в случае необходимости обращается с вопросами, самостоятельность замысла, оригинальность изображении; </w:t>
      </w:r>
    </w:p>
    <w:p w14:paraId="79761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балла –  требуется незначительная помощь, с вопросами обращается редко, оригинальность изображения, стремление к наиболее полному раскрытию замысла; </w:t>
      </w:r>
    </w:p>
    <w:p w14:paraId="438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– необходима поддержка и стимуляция деятельности со стороны взрослого, сам  с вопросами к взрослому не обращается, не инициативен, не стремится к полному раскрытию замысла.</w:t>
      </w:r>
    </w:p>
    <w:p w14:paraId="6C297C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Шкала уровней:</w:t>
      </w:r>
    </w:p>
    <w:p w14:paraId="0E907E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0-8 - Низкий уровень </w:t>
      </w:r>
    </w:p>
    <w:p w14:paraId="585DCA34">
      <w:pPr>
        <w:tabs>
          <w:tab w:val="left" w:pos="29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9-16- Средний уровень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1230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17-21- Высокий  уровень </w:t>
      </w:r>
    </w:p>
    <w:p w14:paraId="5716AD7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Таблица результатов диагностики</w:t>
      </w:r>
    </w:p>
    <w:tbl>
      <w:tblPr>
        <w:tblStyle w:val="5"/>
        <w:tblW w:w="9822" w:type="dxa"/>
        <w:tblInd w:w="-5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6"/>
        <w:gridCol w:w="1914"/>
        <w:gridCol w:w="1985"/>
        <w:gridCol w:w="1701"/>
        <w:gridCol w:w="2443"/>
        <w:gridCol w:w="1313"/>
      </w:tblGrid>
      <w:tr w14:paraId="196D3D3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0AA95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</w:t>
            </w:r>
          </w:p>
          <w:p w14:paraId="601058E2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2EB8DB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 ребенка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7692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Изобразительные навыки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EBD7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Регуляция деятельности</w:t>
            </w:r>
          </w:p>
        </w:tc>
        <w:tc>
          <w:tcPr>
            <w:tcW w:w="2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AA1B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самостоятельности, творчества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E67040">
            <w:pPr>
              <w:spacing w:after="0" w:line="0" w:lineRule="atLeast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Итоговый показатель</w:t>
            </w:r>
          </w:p>
        </w:tc>
      </w:tr>
      <w:tr w14:paraId="41B9CBE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D130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455F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7428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50AF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602B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82F33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</w:rPr>
            </w:pPr>
          </w:p>
        </w:tc>
      </w:tr>
    </w:tbl>
    <w:p w14:paraId="0FD0B3AA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54894A90">
      <w:pPr>
        <w:pStyle w:val="2"/>
        <w:jc w:val="center"/>
        <w:rPr>
          <w:rFonts w:ascii="Times New Roman" w:hAnsi="Times New Roman" w:eastAsia="Calibri" w:cs="Times New Roman"/>
          <w:color w:val="auto"/>
          <w:sz w:val="24"/>
          <w:szCs w:val="24"/>
        </w:rPr>
      </w:pPr>
      <w:bookmarkStart w:id="34" w:name="_Toc80603185"/>
      <w:r>
        <w:rPr>
          <w:rFonts w:ascii="Times New Roman" w:hAnsi="Times New Roman" w:eastAsia="Calibri" w:cs="Times New Roman"/>
          <w:bCs w:val="0"/>
          <w:color w:val="auto"/>
          <w:sz w:val="24"/>
          <w:szCs w:val="24"/>
        </w:rPr>
        <w:t xml:space="preserve">6. </w:t>
      </w:r>
      <w:r>
        <w:rPr>
          <w:rFonts w:ascii="Times New Roman" w:hAnsi="Times New Roman" w:eastAsia="Calibri" w:cs="Times New Roman"/>
          <w:color w:val="auto"/>
          <w:sz w:val="24"/>
          <w:szCs w:val="24"/>
        </w:rPr>
        <w:t>РЕЗУЛЬТАТИВНОСТЬ ПРОГРАММЫ</w:t>
      </w:r>
      <w:bookmarkEnd w:id="34"/>
    </w:p>
    <w:p w14:paraId="31FE4CEE">
      <w:pPr>
        <w:tabs>
          <w:tab w:val="left" w:pos="426"/>
        </w:tabs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- мотивация обучающихся, сохранность контингента</w:t>
      </w:r>
    </w:p>
    <w:p w14:paraId="03DA1F6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дети вместе со сказочными героями путешествуют по временам года, рассматривают пейзажи, колористку (холодную, тепловую цветовую гамму), знакомятся с различными животными, сказочными героями, получая различные эмоции: радость, грусть и т.д.</w:t>
      </w:r>
    </w:p>
    <w:p w14:paraId="61F37D3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Познают новое, учатся рисовать в разных техниках.</w:t>
      </w:r>
    </w:p>
    <w:p w14:paraId="5516CBA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- эффективность программы, отзывы детей, родителей других педагогов о программе и т.п.</w:t>
      </w:r>
    </w:p>
    <w:p w14:paraId="668F42A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Анкетирование, открытые занятия.</w:t>
      </w:r>
    </w:p>
    <w:p w14:paraId="20FD9023">
      <w:pPr>
        <w:pStyle w:val="2"/>
        <w:jc w:val="center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bookmarkStart w:id="35" w:name="_Toc80603186"/>
      <w:r>
        <w:rPr>
          <w:rFonts w:ascii="Times New Roman" w:hAnsi="Times New Roman" w:eastAsia="Times New Roman" w:cs="Times New Roman"/>
          <w:bCs w:val="0"/>
          <w:color w:val="auto"/>
          <w:sz w:val="24"/>
          <w:szCs w:val="24"/>
        </w:rPr>
        <w:t>7. СПИСОК ЛИТЕРАТУРЫ</w:t>
      </w:r>
      <w:bookmarkEnd w:id="35"/>
    </w:p>
    <w:p w14:paraId="3A8F456A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 Аверьянова А.П. Изобразительная деятельность в детском саду. – М.: Москва-Синтез; М.: ТЦ Сфера, 2003. – 96с.; илл.</w:t>
      </w:r>
    </w:p>
    <w:p w14:paraId="2566BDEA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 Воспитатель Дошкольного Образовательного Учреждения №3/2008; №5,7/2009</w:t>
      </w:r>
    </w:p>
    <w:p w14:paraId="71907BA4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 Давыдова Г.Н. Нетрадиционные техники рисования в детском саду. Часть 1 и 2. – М.: «Издательство Скрипторий 2003», 2008.</w:t>
      </w:r>
    </w:p>
    <w:p w14:paraId="4EE44747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  Пастухова Г.В. Нетрадиционные техники рисования в детском саду. (1 и 2 части). Издательство «Центр Проблем Детства», 1996.</w:t>
      </w:r>
    </w:p>
    <w:p w14:paraId="268F3CA5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 Шкидская И.О. Аппликации из пластилина. – Ростов н/Д : Феникс, 2008. –87.</w:t>
      </w: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72388"/>
      <w:docPartObj>
        <w:docPartGallery w:val="AutoText"/>
      </w:docPartObj>
    </w:sdtPr>
    <w:sdtContent>
      <w:p w14:paraId="5CEC0715">
        <w:pPr>
          <w:pStyle w:val="1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65D89435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923262"/>
    <w:multiLevelType w:val="multilevel"/>
    <w:tmpl w:val="2092326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246C4"/>
    <w:multiLevelType w:val="multilevel"/>
    <w:tmpl w:val="23E246C4"/>
    <w:lvl w:ilvl="0" w:tentative="0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55" w:hanging="360"/>
      </w:pPr>
    </w:lvl>
    <w:lvl w:ilvl="2" w:tentative="0">
      <w:start w:val="1"/>
      <w:numFmt w:val="lowerRoman"/>
      <w:lvlText w:val="%3."/>
      <w:lvlJc w:val="right"/>
      <w:pPr>
        <w:ind w:left="2175" w:hanging="180"/>
      </w:pPr>
    </w:lvl>
    <w:lvl w:ilvl="3" w:tentative="0">
      <w:start w:val="1"/>
      <w:numFmt w:val="decimal"/>
      <w:lvlText w:val="%4."/>
      <w:lvlJc w:val="left"/>
      <w:pPr>
        <w:ind w:left="2895" w:hanging="360"/>
      </w:pPr>
    </w:lvl>
    <w:lvl w:ilvl="4" w:tentative="0">
      <w:start w:val="1"/>
      <w:numFmt w:val="lowerLetter"/>
      <w:lvlText w:val="%5."/>
      <w:lvlJc w:val="left"/>
      <w:pPr>
        <w:ind w:left="3615" w:hanging="360"/>
      </w:pPr>
    </w:lvl>
    <w:lvl w:ilvl="5" w:tentative="0">
      <w:start w:val="1"/>
      <w:numFmt w:val="lowerRoman"/>
      <w:lvlText w:val="%6."/>
      <w:lvlJc w:val="right"/>
      <w:pPr>
        <w:ind w:left="4335" w:hanging="180"/>
      </w:pPr>
    </w:lvl>
    <w:lvl w:ilvl="6" w:tentative="0">
      <w:start w:val="1"/>
      <w:numFmt w:val="decimal"/>
      <w:lvlText w:val="%7."/>
      <w:lvlJc w:val="left"/>
      <w:pPr>
        <w:ind w:left="5055" w:hanging="360"/>
      </w:pPr>
    </w:lvl>
    <w:lvl w:ilvl="7" w:tentative="0">
      <w:start w:val="1"/>
      <w:numFmt w:val="lowerLetter"/>
      <w:lvlText w:val="%8."/>
      <w:lvlJc w:val="left"/>
      <w:pPr>
        <w:ind w:left="5775" w:hanging="360"/>
      </w:pPr>
    </w:lvl>
    <w:lvl w:ilvl="8" w:tentative="0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B395E91"/>
    <w:multiLevelType w:val="multilevel"/>
    <w:tmpl w:val="2B395E9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3">
    <w:nsid w:val="4A5553AC"/>
    <w:multiLevelType w:val="multilevel"/>
    <w:tmpl w:val="4A5553AC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/>
      </w:rPr>
    </w:lvl>
    <w:lvl w:ilvl="1" w:tentative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/>
      </w:rPr>
    </w:lvl>
    <w:lvl w:ilvl="2" w:tentative="0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/>
      </w:rPr>
    </w:lvl>
    <w:lvl w:ilvl="3" w:tentative="0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/>
      </w:rPr>
    </w:lvl>
    <w:lvl w:ilvl="4" w:tentative="0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/>
      </w:rPr>
    </w:lvl>
    <w:lvl w:ilvl="5" w:tentative="0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/>
      </w:rPr>
    </w:lvl>
    <w:lvl w:ilvl="6" w:tentative="0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/>
      </w:rPr>
    </w:lvl>
    <w:lvl w:ilvl="7" w:tentative="0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/>
      </w:rPr>
    </w:lvl>
    <w:lvl w:ilvl="8" w:tentative="0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4">
    <w:nsid w:val="511C5E5A"/>
    <w:multiLevelType w:val="multilevel"/>
    <w:tmpl w:val="511C5E5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071D2"/>
    <w:multiLevelType w:val="multilevel"/>
    <w:tmpl w:val="52B071D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670E9"/>
    <w:multiLevelType w:val="multilevel"/>
    <w:tmpl w:val="54C670E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57D79"/>
    <w:multiLevelType w:val="multilevel"/>
    <w:tmpl w:val="57657D7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3818" w:hanging="13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5956" w:hanging="13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8094" w:hanging="13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232" w:hanging="132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2370" w:hanging="132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628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6766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9264" w:hanging="1800"/>
      </w:pPr>
      <w:rPr>
        <w:rFonts w:hint="default"/>
      </w:rPr>
    </w:lvl>
  </w:abstractNum>
  <w:abstractNum w:abstractNumId="8">
    <w:nsid w:val="647E0FA5"/>
    <w:multiLevelType w:val="multilevel"/>
    <w:tmpl w:val="647E0FA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26D3C"/>
    <w:multiLevelType w:val="multilevel"/>
    <w:tmpl w:val="70D26D3C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C140A5"/>
    <w:multiLevelType w:val="multilevel"/>
    <w:tmpl w:val="71C140A5"/>
    <w:lvl w:ilvl="0" w:tentative="0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3923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5337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7111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8525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029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1713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3487" w:hanging="1800"/>
      </w:pPr>
      <w:rPr>
        <w:rFonts w:hint="default"/>
      </w:rPr>
    </w:lvl>
  </w:abstractNum>
  <w:abstractNum w:abstractNumId="11">
    <w:nsid w:val="77012260"/>
    <w:multiLevelType w:val="multilevel"/>
    <w:tmpl w:val="7701226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F93FEA"/>
    <w:multiLevelType w:val="multilevel"/>
    <w:tmpl w:val="7BF93FEA"/>
    <w:lvl w:ilvl="0" w:tentative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C2"/>
    <w:rsid w:val="00025918"/>
    <w:rsid w:val="00086BC9"/>
    <w:rsid w:val="000F15F0"/>
    <w:rsid w:val="000F19D3"/>
    <w:rsid w:val="001557E5"/>
    <w:rsid w:val="00167BE2"/>
    <w:rsid w:val="00186BBE"/>
    <w:rsid w:val="001B22B1"/>
    <w:rsid w:val="001C7DB4"/>
    <w:rsid w:val="001F2E62"/>
    <w:rsid w:val="001F3C0D"/>
    <w:rsid w:val="00206C2D"/>
    <w:rsid w:val="00215D87"/>
    <w:rsid w:val="0028520B"/>
    <w:rsid w:val="002858D9"/>
    <w:rsid w:val="002904FC"/>
    <w:rsid w:val="00295D50"/>
    <w:rsid w:val="002B419A"/>
    <w:rsid w:val="002C4B08"/>
    <w:rsid w:val="002D77D6"/>
    <w:rsid w:val="003225D9"/>
    <w:rsid w:val="0033201B"/>
    <w:rsid w:val="003371BE"/>
    <w:rsid w:val="00372609"/>
    <w:rsid w:val="003976EF"/>
    <w:rsid w:val="003C0706"/>
    <w:rsid w:val="003E3B94"/>
    <w:rsid w:val="00401306"/>
    <w:rsid w:val="00424F6C"/>
    <w:rsid w:val="00442DC7"/>
    <w:rsid w:val="004800EF"/>
    <w:rsid w:val="004B7A17"/>
    <w:rsid w:val="004D4037"/>
    <w:rsid w:val="004E25E3"/>
    <w:rsid w:val="004E2696"/>
    <w:rsid w:val="00547DB3"/>
    <w:rsid w:val="005B07F5"/>
    <w:rsid w:val="00605E48"/>
    <w:rsid w:val="0063261B"/>
    <w:rsid w:val="00644299"/>
    <w:rsid w:val="00654296"/>
    <w:rsid w:val="00672DDF"/>
    <w:rsid w:val="006C17DB"/>
    <w:rsid w:val="006F2653"/>
    <w:rsid w:val="00753273"/>
    <w:rsid w:val="007969D7"/>
    <w:rsid w:val="0082292D"/>
    <w:rsid w:val="008467D2"/>
    <w:rsid w:val="008B2E9D"/>
    <w:rsid w:val="00922A64"/>
    <w:rsid w:val="00945E10"/>
    <w:rsid w:val="009561E4"/>
    <w:rsid w:val="009A433B"/>
    <w:rsid w:val="009B6F9E"/>
    <w:rsid w:val="009F2D50"/>
    <w:rsid w:val="00AA61F5"/>
    <w:rsid w:val="00AB7624"/>
    <w:rsid w:val="00AF6C20"/>
    <w:rsid w:val="00B10D09"/>
    <w:rsid w:val="00B42E10"/>
    <w:rsid w:val="00BA09DE"/>
    <w:rsid w:val="00BB27F7"/>
    <w:rsid w:val="00BB4CCD"/>
    <w:rsid w:val="00BD6B20"/>
    <w:rsid w:val="00BF0165"/>
    <w:rsid w:val="00C174F4"/>
    <w:rsid w:val="00C37470"/>
    <w:rsid w:val="00C540C2"/>
    <w:rsid w:val="00C734FA"/>
    <w:rsid w:val="00C84254"/>
    <w:rsid w:val="00CD6E03"/>
    <w:rsid w:val="00D32D5C"/>
    <w:rsid w:val="00D525F7"/>
    <w:rsid w:val="00DB10B6"/>
    <w:rsid w:val="00DC0238"/>
    <w:rsid w:val="00DF69CB"/>
    <w:rsid w:val="00DF774C"/>
    <w:rsid w:val="00E60AC8"/>
    <w:rsid w:val="00EC5863"/>
    <w:rsid w:val="00F3477B"/>
    <w:rsid w:val="00FE2A6C"/>
    <w:rsid w:val="43A4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2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5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1"/>
    <w:basedOn w:val="1"/>
    <w:next w:val="1"/>
    <w:autoRedefine/>
    <w:unhideWhenUsed/>
    <w:qFormat/>
    <w:uiPriority w:val="39"/>
    <w:pPr>
      <w:spacing w:after="100"/>
    </w:pPr>
  </w:style>
  <w:style w:type="paragraph" w:styleId="10">
    <w:name w:val="toc 2"/>
    <w:basedOn w:val="1"/>
    <w:next w:val="1"/>
    <w:autoRedefine/>
    <w:unhideWhenUsed/>
    <w:qFormat/>
    <w:uiPriority w:val="39"/>
    <w:pPr>
      <w:spacing w:after="100"/>
      <w:ind w:left="220"/>
    </w:pPr>
  </w:style>
  <w:style w:type="paragraph" w:styleId="11">
    <w:name w:val="footer"/>
    <w:basedOn w:val="1"/>
    <w:link w:val="1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Verdana" w:hAnsi="Verdana" w:eastAsia="Times New Roman" w:cs="Times New Roman"/>
      <w:color w:val="333333"/>
      <w:sz w:val="20"/>
      <w:szCs w:val="20"/>
    </w:rPr>
  </w:style>
  <w:style w:type="table" w:styleId="13">
    <w:name w:val="Table Grid"/>
    <w:basedOn w:val="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Верхний колонтитул Знак"/>
    <w:basedOn w:val="4"/>
    <w:link w:val="8"/>
    <w:semiHidden/>
    <w:uiPriority w:val="99"/>
  </w:style>
  <w:style w:type="character" w:customStyle="1" w:styleId="16">
    <w:name w:val="Нижний колонтитул Знак"/>
    <w:basedOn w:val="4"/>
    <w:link w:val="11"/>
    <w:uiPriority w:val="99"/>
  </w:style>
  <w:style w:type="paragraph" w:customStyle="1" w:styleId="17">
    <w:name w:val="c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8">
    <w:name w:val="c13"/>
    <w:basedOn w:val="4"/>
    <w:uiPriority w:val="0"/>
  </w:style>
  <w:style w:type="paragraph" w:customStyle="1" w:styleId="19">
    <w:name w:val="c2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0">
    <w:name w:val="c3"/>
    <w:basedOn w:val="4"/>
    <w:uiPriority w:val="0"/>
  </w:style>
  <w:style w:type="paragraph" w:customStyle="1" w:styleId="21">
    <w:name w:val="c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2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3">
    <w:name w:val="Заголовок 2 Знак"/>
    <w:basedOn w:val="4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customStyle="1" w:styleId="24">
    <w:name w:val="TOC Heading"/>
    <w:basedOn w:val="2"/>
    <w:next w:val="1"/>
    <w:semiHidden/>
    <w:unhideWhenUsed/>
    <w:qFormat/>
    <w:uiPriority w:val="39"/>
    <w:pPr>
      <w:outlineLvl w:val="9"/>
    </w:pPr>
    <w:rPr>
      <w:lang w:eastAsia="en-US"/>
    </w:rPr>
  </w:style>
  <w:style w:type="character" w:customStyle="1" w:styleId="25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90D20-1FFE-413A-93E1-A62861E645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21</Pages>
  <Words>5029</Words>
  <Characters>28667</Characters>
  <Lines>238</Lines>
  <Paragraphs>67</Paragraphs>
  <TotalTime>21</TotalTime>
  <ScaleCrop>false</ScaleCrop>
  <LinksUpToDate>false</LinksUpToDate>
  <CharactersWithSpaces>33629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2023-09-13T09:45:00Z</dcterms:created>
  <dc:creator>user</dc:creator>
  <cp:lastModifiedBy>WPS_1727165405</cp:lastModifiedBy>
  <cp:lastPrinted>2024-09-23T15:13:00Z</cp:lastPrinted>
  <dcterms:modified xsi:type="dcterms:W3CDTF">2024-10-02T09:57:20Z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4E2B7626EFA84C4B8BA930F619696E30_12</vt:lpwstr>
  </property>
</Properties>
</file>